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47B8" w14:textId="77777777" w:rsidR="005A15E8" w:rsidRPr="00143968" w:rsidRDefault="005A15E8" w:rsidP="00143968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775C56ED" w14:textId="77777777" w:rsidR="005A15E8" w:rsidRPr="00B227EC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B227EC">
        <w:rPr>
          <w:rFonts w:ascii="Arial" w:hAnsi="Arial" w:cs="Arial"/>
          <w:sz w:val="22"/>
          <w:szCs w:val="22"/>
        </w:rPr>
        <w:t>Gorlice,…</w:t>
      </w:r>
      <w:r w:rsidR="005A15E8" w:rsidRPr="00B227EC">
        <w:rPr>
          <w:rFonts w:ascii="Arial" w:hAnsi="Arial" w:cs="Arial"/>
          <w:sz w:val="22"/>
          <w:szCs w:val="22"/>
        </w:rPr>
        <w:t>………………..</w:t>
      </w:r>
    </w:p>
    <w:p w14:paraId="2C7FB052" w14:textId="77777777" w:rsidR="005A15E8" w:rsidRPr="008F4C4A" w:rsidRDefault="00D97F85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A15E8" w:rsidRPr="008F4C4A">
        <w:rPr>
          <w:rFonts w:ascii="Arial" w:hAnsi="Arial" w:cs="Arial"/>
          <w:i/>
          <w:sz w:val="20"/>
          <w:szCs w:val="20"/>
        </w:rPr>
        <w:t>(miejscowość, data)</w:t>
      </w:r>
    </w:p>
    <w:p w14:paraId="399BF4C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F098E7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1CAA6855" w14:textId="77777777" w:rsidR="007F2E1F" w:rsidRPr="008F4C4A" w:rsidRDefault="007F2E1F" w:rsidP="007F2E1F">
      <w:pPr>
        <w:pStyle w:val="Tekstpodstawowy"/>
        <w:jc w:val="left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>Imię, nazwisko oraz adres</w:t>
      </w:r>
    </w:p>
    <w:p w14:paraId="2AEE92E6" w14:textId="176ACB44" w:rsidR="00354591" w:rsidRPr="00C8074D" w:rsidRDefault="007F2E1F" w:rsidP="00C8074D">
      <w:pPr>
        <w:pStyle w:val="Tekstpodstawowy"/>
        <w:jc w:val="left"/>
        <w:rPr>
          <w:i/>
          <w:sz w:val="22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>osoby składającej oświadczenie</w:t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</w:p>
    <w:p w14:paraId="72AF740A" w14:textId="77777777" w:rsidR="00955E98" w:rsidRDefault="00955E98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1594E4EF" w14:textId="77777777" w:rsidR="005F1FA5" w:rsidRDefault="005F1FA5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FF0830B" w14:textId="33F1C9B4" w:rsidR="008F4C4A" w:rsidRPr="00B227EC" w:rsidRDefault="00826CCC" w:rsidP="00CD3DA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B227EC">
        <w:rPr>
          <w:rFonts w:ascii="Arial" w:hAnsi="Arial" w:cs="Arial"/>
          <w:b/>
          <w:u w:val="single"/>
        </w:rPr>
        <w:t xml:space="preserve">O </w:t>
      </w:r>
      <w:r w:rsidR="00F35A01" w:rsidRPr="00B227EC">
        <w:rPr>
          <w:rFonts w:ascii="Arial" w:hAnsi="Arial" w:cs="Arial"/>
          <w:b/>
          <w:u w:val="single"/>
        </w:rPr>
        <w:t xml:space="preserve">BRAKU </w:t>
      </w:r>
      <w:r w:rsidR="00176119" w:rsidRPr="00B227EC">
        <w:rPr>
          <w:rFonts w:ascii="Arial" w:hAnsi="Arial" w:cs="Arial"/>
          <w:b/>
          <w:u w:val="single"/>
        </w:rPr>
        <w:t>ISTNIENIA</w:t>
      </w:r>
      <w:r w:rsidR="00CD3DAC" w:rsidRPr="00B227EC">
        <w:rPr>
          <w:rFonts w:ascii="Arial" w:hAnsi="Arial" w:cs="Arial"/>
          <w:b/>
          <w:u w:val="single"/>
        </w:rPr>
        <w:t xml:space="preserve"> </w:t>
      </w:r>
      <w:r w:rsidR="00F35A01" w:rsidRPr="00B227EC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B227EC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B227EC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35404A7A" w:rsidR="00C852B0" w:rsidRPr="00B227EC" w:rsidRDefault="00C852B0" w:rsidP="00D96438">
      <w:pPr>
        <w:jc w:val="both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w ramach </w:t>
      </w:r>
      <w:bookmarkStart w:id="0" w:name="_Hlk128381153"/>
      <w:r w:rsidR="009719BB">
        <w:rPr>
          <w:rFonts w:ascii="Arial" w:hAnsi="Arial" w:cs="Arial"/>
        </w:rPr>
        <w:t xml:space="preserve">Państwowego </w:t>
      </w:r>
      <w:r w:rsidR="00351F19">
        <w:rPr>
          <w:rFonts w:ascii="Arial" w:hAnsi="Arial" w:cs="Arial"/>
        </w:rPr>
        <w:t xml:space="preserve">Funduszu </w:t>
      </w:r>
      <w:r w:rsidR="009719BB">
        <w:rPr>
          <w:rFonts w:ascii="Arial" w:hAnsi="Arial" w:cs="Arial"/>
        </w:rPr>
        <w:t>Rehabilitacji Osób Niepełnosprawnych</w:t>
      </w:r>
      <w:bookmarkEnd w:id="0"/>
      <w:r w:rsidRPr="00B227EC">
        <w:rPr>
          <w:rFonts w:ascii="Arial" w:hAnsi="Arial" w:cs="Arial"/>
          <w:i/>
          <w:iCs/>
        </w:rPr>
        <w:t xml:space="preserve"> </w:t>
      </w:r>
      <w:r w:rsidRPr="00B227EC">
        <w:rPr>
          <w:rFonts w:ascii="Arial" w:hAnsi="Arial" w:cs="Arial"/>
        </w:rPr>
        <w:t xml:space="preserve">oświadczam, </w:t>
      </w:r>
      <w:r w:rsidR="00B16BAF" w:rsidRPr="00B227EC">
        <w:rPr>
          <w:rFonts w:ascii="Arial" w:hAnsi="Arial" w:cs="Arial"/>
        </w:rPr>
        <w:t xml:space="preserve">że </w:t>
      </w:r>
      <w:r w:rsidR="00F35A01" w:rsidRPr="00B227EC">
        <w:rPr>
          <w:rFonts w:ascii="Arial" w:hAnsi="Arial" w:cs="Arial"/>
        </w:rPr>
        <w:t xml:space="preserve">nie jestem </w:t>
      </w:r>
      <w:r w:rsidR="00CD3DAC" w:rsidRPr="00B227EC">
        <w:rPr>
          <w:rFonts w:ascii="Arial" w:hAnsi="Arial" w:cs="Arial"/>
        </w:rPr>
        <w:t>po</w:t>
      </w:r>
      <w:r w:rsidR="00F35A01" w:rsidRPr="00B227EC">
        <w:rPr>
          <w:rFonts w:ascii="Arial" w:hAnsi="Arial" w:cs="Arial"/>
        </w:rPr>
        <w:t>wiązany z osobami lub podmiotami,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0046A0F7" w:rsidR="00636271" w:rsidRDefault="00636271" w:rsidP="009719BB">
      <w:pPr>
        <w:tabs>
          <w:tab w:val="left" w:pos="900"/>
        </w:tabs>
        <w:spacing w:after="0"/>
        <w:ind w:firstLine="708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Jednocześnie zobowiązuje się do złożenia stosownego oświadczenia, w przypadku jeżeli w okresie od dnia złożenia wniosku do dnia otrzymania środków finansowych </w:t>
      </w:r>
      <w:r>
        <w:rPr>
          <w:rFonts w:ascii="Arial" w:eastAsia="Times New Roman" w:hAnsi="Arial" w:cs="Arial"/>
        </w:rPr>
        <w:br/>
        <w:t xml:space="preserve">w ramach </w:t>
      </w:r>
      <w:r w:rsidR="009719BB">
        <w:rPr>
          <w:rFonts w:ascii="Arial" w:hAnsi="Arial" w:cs="Arial"/>
        </w:rPr>
        <w:t>Państwowego Funduszu Rehabilitacji Osób Niepełnosprawnych</w:t>
      </w:r>
      <w:r w:rsidR="009719B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realizowanego przez Powiatowy Urząd Pracy w Gorlicach,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powiązanie </w:t>
      </w:r>
      <w:r>
        <w:rPr>
          <w:rFonts w:ascii="Arial" w:hAnsi="Arial" w:cs="Arial"/>
        </w:rPr>
        <w:t>o którym mowa powyżej. Oświadczenie zostan</w:t>
      </w:r>
      <w:r w:rsidR="000A077F">
        <w:rPr>
          <w:rFonts w:ascii="Arial" w:hAnsi="Arial" w:cs="Arial"/>
        </w:rPr>
        <w:t xml:space="preserve">ie złożone w terminie do 7 dni </w:t>
      </w:r>
      <w:r>
        <w:rPr>
          <w:rFonts w:ascii="Arial" w:hAnsi="Arial" w:cs="Arial"/>
        </w:rPr>
        <w:t>od wystąpienia zdarzenia opisanego w zdaniu poprzednim.</w:t>
      </w:r>
    </w:p>
    <w:p w14:paraId="2DF9AF32" w14:textId="77777777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</w:p>
    <w:p w14:paraId="5EC2D340" w14:textId="7939FF8A" w:rsidR="00636271" w:rsidRDefault="00636271" w:rsidP="00636271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795A388" w14:textId="5003A974" w:rsidR="00955E98" w:rsidRPr="00B227EC" w:rsidRDefault="005A15E8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  </w:t>
      </w:r>
      <w:r w:rsidRPr="00B227EC">
        <w:rPr>
          <w:rFonts w:cs="Arial"/>
          <w:sz w:val="24"/>
          <w:szCs w:val="24"/>
        </w:rPr>
        <w:t xml:space="preserve"> </w:t>
      </w:r>
      <w:r w:rsidR="004025A0" w:rsidRPr="00B227EC">
        <w:rPr>
          <w:rFonts w:cs="Arial"/>
          <w:sz w:val="24"/>
          <w:szCs w:val="24"/>
        </w:rPr>
        <w:t xml:space="preserve">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1D038F3" w14:textId="7704B53C" w:rsidR="00B227EC" w:rsidRPr="00C8074D" w:rsidRDefault="00284B8F" w:rsidP="00C8074D">
      <w:pPr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sectPr w:rsidR="00B227EC" w:rsidRPr="00C8074D" w:rsidSect="00B227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ABF6" w14:textId="77777777" w:rsidR="00377DC5" w:rsidRDefault="00377DC5" w:rsidP="003F2AFD">
      <w:pPr>
        <w:spacing w:after="0" w:line="240" w:lineRule="auto"/>
      </w:pPr>
      <w:r>
        <w:separator/>
      </w:r>
    </w:p>
  </w:endnote>
  <w:endnote w:type="continuationSeparator" w:id="0">
    <w:p w14:paraId="555AA61D" w14:textId="77777777" w:rsidR="00377DC5" w:rsidRDefault="00377DC5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A770" w14:textId="77777777" w:rsidR="00377DC5" w:rsidRDefault="00377DC5" w:rsidP="003F2AFD">
      <w:pPr>
        <w:spacing w:after="0" w:line="240" w:lineRule="auto"/>
      </w:pPr>
      <w:r>
        <w:separator/>
      </w:r>
    </w:p>
  </w:footnote>
  <w:footnote w:type="continuationSeparator" w:id="0">
    <w:p w14:paraId="77C80CF4" w14:textId="77777777" w:rsidR="00377DC5" w:rsidRDefault="00377DC5" w:rsidP="003F2AFD">
      <w:pPr>
        <w:spacing w:after="0" w:line="240" w:lineRule="auto"/>
      </w:pPr>
      <w:r>
        <w:continuationSeparator/>
      </w:r>
    </w:p>
  </w:footnote>
  <w:footnote w:id="1">
    <w:p w14:paraId="2A8D51B8" w14:textId="70AA6BA9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 w:rsidR="00BD774D"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19819F20" w14:textId="6695AF16" w:rsidR="00B227EC" w:rsidRPr="00955E98" w:rsidRDefault="00C8074D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Fonts w:ascii="Arial" w:hAnsi="Arial" w:cs="Arial"/>
          <w:b/>
          <w:sz w:val="18"/>
          <w:szCs w:val="18"/>
          <w:u w:val="single"/>
        </w:rPr>
        <w:t>Podstawa prawna:</w:t>
      </w:r>
    </w:p>
    <w:p w14:paraId="2955D2F2" w14:textId="51369901" w:rsidR="00C8074D" w:rsidRPr="00955E98" w:rsidRDefault="00C8074D" w:rsidP="00C8074D">
      <w:pPr>
        <w:pStyle w:val="Tekstprzypisukocowego"/>
        <w:rPr>
          <w:rFonts w:ascii="Arial" w:eastAsia="Times New Roman" w:hAnsi="Arial" w:cs="Arial"/>
          <w:bCs/>
          <w:sz w:val="18"/>
          <w:szCs w:val="18"/>
        </w:rPr>
      </w:pPr>
      <w:r w:rsidRPr="00955E98">
        <w:rPr>
          <w:rFonts w:ascii="Arial" w:eastAsia="Times New Roman" w:hAnsi="Arial" w:cs="Arial"/>
          <w:bCs/>
          <w:sz w:val="18"/>
          <w:szCs w:val="18"/>
        </w:rPr>
        <w:t>-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 ROZPORZĄDZENIE RADY (UE) NR 833/2014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z dnia 31 lipca 2014 r.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dotyczące środków ograniczających w związku z działaniami Rosji destabilizującymi sytuację na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Ukrainie. </w:t>
      </w:r>
    </w:p>
    <w:p w14:paraId="5C8A67E7" w14:textId="77777777" w:rsidR="00C8074D" w:rsidRPr="00955E98" w:rsidRDefault="00C8074D" w:rsidP="00C8074D">
      <w:pPr>
        <w:rPr>
          <w:rFonts w:ascii="Arial" w:hAnsi="Arial" w:cs="Arial"/>
          <w:sz w:val="18"/>
          <w:szCs w:val="18"/>
        </w:rPr>
      </w:pPr>
    </w:p>
    <w:p w14:paraId="0CF6F7BB" w14:textId="1D35D086" w:rsidR="002067E8" w:rsidRPr="002067E8" w:rsidRDefault="002067E8" w:rsidP="002067E8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433B0"/>
    <w:rsid w:val="00050E97"/>
    <w:rsid w:val="0007190B"/>
    <w:rsid w:val="000A077F"/>
    <w:rsid w:val="000C2A49"/>
    <w:rsid w:val="000D65E9"/>
    <w:rsid w:val="00116CB0"/>
    <w:rsid w:val="00143968"/>
    <w:rsid w:val="001629FC"/>
    <w:rsid w:val="00176119"/>
    <w:rsid w:val="001A084C"/>
    <w:rsid w:val="002067E8"/>
    <w:rsid w:val="002235FC"/>
    <w:rsid w:val="00284B8F"/>
    <w:rsid w:val="002A7BB6"/>
    <w:rsid w:val="002B3727"/>
    <w:rsid w:val="002C428B"/>
    <w:rsid w:val="00351F19"/>
    <w:rsid w:val="00354591"/>
    <w:rsid w:val="00377DC5"/>
    <w:rsid w:val="003963C6"/>
    <w:rsid w:val="003A240C"/>
    <w:rsid w:val="003C7C20"/>
    <w:rsid w:val="003F2AFD"/>
    <w:rsid w:val="004025A0"/>
    <w:rsid w:val="00490740"/>
    <w:rsid w:val="004A111D"/>
    <w:rsid w:val="004D7728"/>
    <w:rsid w:val="00531311"/>
    <w:rsid w:val="005325FD"/>
    <w:rsid w:val="005574AC"/>
    <w:rsid w:val="005A15E8"/>
    <w:rsid w:val="005F1FA5"/>
    <w:rsid w:val="005F616A"/>
    <w:rsid w:val="00636271"/>
    <w:rsid w:val="006469F9"/>
    <w:rsid w:val="00676427"/>
    <w:rsid w:val="0069242C"/>
    <w:rsid w:val="006E555C"/>
    <w:rsid w:val="00705C94"/>
    <w:rsid w:val="0075612A"/>
    <w:rsid w:val="00757C88"/>
    <w:rsid w:val="00797174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719BB"/>
    <w:rsid w:val="009A5D59"/>
    <w:rsid w:val="009D0174"/>
    <w:rsid w:val="00A138DD"/>
    <w:rsid w:val="00A56175"/>
    <w:rsid w:val="00B16BAF"/>
    <w:rsid w:val="00B227EC"/>
    <w:rsid w:val="00B26E90"/>
    <w:rsid w:val="00B355B3"/>
    <w:rsid w:val="00B469A6"/>
    <w:rsid w:val="00BD774D"/>
    <w:rsid w:val="00C8074D"/>
    <w:rsid w:val="00C852B0"/>
    <w:rsid w:val="00C96D70"/>
    <w:rsid w:val="00C96DC1"/>
    <w:rsid w:val="00CA55EA"/>
    <w:rsid w:val="00CD3DAC"/>
    <w:rsid w:val="00D32004"/>
    <w:rsid w:val="00D3714C"/>
    <w:rsid w:val="00D91C07"/>
    <w:rsid w:val="00D96438"/>
    <w:rsid w:val="00D97F85"/>
    <w:rsid w:val="00E221F0"/>
    <w:rsid w:val="00E26FCF"/>
    <w:rsid w:val="00E33C9E"/>
    <w:rsid w:val="00E94EFF"/>
    <w:rsid w:val="00F232CA"/>
    <w:rsid w:val="00F35A01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Żydło</cp:lastModifiedBy>
  <cp:revision>4</cp:revision>
  <cp:lastPrinted>2022-06-28T12:28:00Z</cp:lastPrinted>
  <dcterms:created xsi:type="dcterms:W3CDTF">2022-07-27T09:33:00Z</dcterms:created>
  <dcterms:modified xsi:type="dcterms:W3CDTF">2023-02-27T08:07:00Z</dcterms:modified>
</cp:coreProperties>
</file>