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77777777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CAA6855" w14:textId="77777777" w:rsidR="007F2E1F" w:rsidRPr="008F4C4A" w:rsidRDefault="007F2E1F" w:rsidP="007F2E1F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</w:p>
    <w:p w14:paraId="2AEE92E6" w14:textId="176ACB44" w:rsidR="00354591" w:rsidRPr="00C8074D" w:rsidRDefault="007F2E1F" w:rsidP="00C8074D">
      <w:pPr>
        <w:pStyle w:val="Tekstpodstawowy"/>
        <w:jc w:val="left"/>
        <w:rPr>
          <w:i/>
          <w:sz w:val="22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5D800538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5AE8">
        <w:rPr>
          <w:rFonts w:ascii="Arial" w:hAnsi="Arial" w:cs="Arial"/>
        </w:rPr>
        <w:t>Państwowego Funduszu Rehabilitacji Osób Niepełnosprawnych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F35A01" w:rsidRPr="00B227EC">
        <w:rPr>
          <w:rFonts w:ascii="Arial" w:hAnsi="Arial" w:cs="Arial"/>
        </w:rPr>
        <w:t xml:space="preserve">nie jestem </w:t>
      </w:r>
      <w:r w:rsidR="00CD3DAC" w:rsidRPr="00B227EC">
        <w:rPr>
          <w:rFonts w:ascii="Arial" w:hAnsi="Arial" w:cs="Arial"/>
        </w:rPr>
        <w:t>po</w:t>
      </w:r>
      <w:r w:rsidR="00F35A01" w:rsidRPr="00B227EC">
        <w:rPr>
          <w:rFonts w:ascii="Arial" w:hAnsi="Arial" w:cs="Arial"/>
        </w:rPr>
        <w:t>wiązany 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1A947289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>w ramach projektu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 xml:space="preserve">o którym mowa powyżej. Oświadczenie zostanie złożone w terminie do 7 dni </w:t>
      </w:r>
      <w:r>
        <w:rPr>
          <w:rFonts w:ascii="Arial" w:hAnsi="Arial" w:cs="Arial"/>
        </w:rPr>
        <w:br/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C8074D" w:rsidRDefault="00284B8F" w:rsidP="00C8074D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B227EC" w:rsidRPr="00C8074D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0BD7" w14:textId="77777777" w:rsidR="00B21745" w:rsidRDefault="00B21745" w:rsidP="003F2AFD">
      <w:pPr>
        <w:spacing w:after="0" w:line="240" w:lineRule="auto"/>
      </w:pPr>
      <w:r>
        <w:separator/>
      </w:r>
    </w:p>
  </w:endnote>
  <w:endnote w:type="continuationSeparator" w:id="0">
    <w:p w14:paraId="17AC3667" w14:textId="77777777" w:rsidR="00B21745" w:rsidRDefault="00B21745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731C" w14:textId="77777777" w:rsidR="00B21745" w:rsidRDefault="00B21745" w:rsidP="003F2AFD">
      <w:pPr>
        <w:spacing w:after="0" w:line="240" w:lineRule="auto"/>
      </w:pPr>
      <w:r>
        <w:separator/>
      </w:r>
    </w:p>
  </w:footnote>
  <w:footnote w:type="continuationSeparator" w:id="0">
    <w:p w14:paraId="4F0D874B" w14:textId="77777777" w:rsidR="00B21745" w:rsidRDefault="00B21745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355AE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355AE8">
        <w:rPr>
          <w:rFonts w:ascii="Arial" w:hAnsi="Arial" w:cs="Arial"/>
          <w:sz w:val="18"/>
          <w:szCs w:val="18"/>
          <w:u w:val="single"/>
        </w:rPr>
        <w:t xml:space="preserve">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355AE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355AE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355AE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355AE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  <w:u w:val="single"/>
        </w:rPr>
      </w:pPr>
      <w:r w:rsidRPr="00355AE8">
        <w:rPr>
          <w:rFonts w:ascii="Arial" w:eastAsia="Times New Roman" w:hAnsi="Arial" w:cs="Arial"/>
          <w:bCs/>
          <w:sz w:val="18"/>
          <w:szCs w:val="18"/>
          <w:u w:val="single"/>
        </w:rPr>
        <w:t>-</w:t>
      </w:r>
      <w:r w:rsidRPr="00355AE8">
        <w:rPr>
          <w:rStyle w:val="markedcontent"/>
          <w:rFonts w:ascii="Arial" w:hAnsi="Arial" w:cs="Arial"/>
          <w:sz w:val="18"/>
          <w:szCs w:val="18"/>
          <w:u w:val="single"/>
        </w:rPr>
        <w:t xml:space="preserve"> ROZPORZĄDZENIE RADY (UE) NR 833/2014</w:t>
      </w:r>
      <w:r w:rsidRPr="00355AE8">
        <w:rPr>
          <w:rFonts w:ascii="Arial" w:hAnsi="Arial" w:cs="Arial"/>
          <w:sz w:val="18"/>
          <w:szCs w:val="18"/>
          <w:u w:val="single"/>
        </w:rPr>
        <w:t xml:space="preserve"> </w:t>
      </w:r>
      <w:r w:rsidRPr="00355AE8">
        <w:rPr>
          <w:rStyle w:val="markedcontent"/>
          <w:rFonts w:ascii="Arial" w:hAnsi="Arial" w:cs="Arial"/>
          <w:sz w:val="18"/>
          <w:szCs w:val="18"/>
          <w:u w:val="single"/>
        </w:rPr>
        <w:t>z dnia 31 lipca 2014 r.</w:t>
      </w:r>
      <w:r w:rsidRPr="00355AE8">
        <w:rPr>
          <w:rFonts w:ascii="Arial" w:hAnsi="Arial" w:cs="Arial"/>
          <w:sz w:val="18"/>
          <w:szCs w:val="18"/>
          <w:u w:val="single"/>
        </w:rPr>
        <w:t xml:space="preserve"> </w:t>
      </w:r>
      <w:r w:rsidRPr="00355AE8">
        <w:rPr>
          <w:rStyle w:val="markedcontent"/>
          <w:rFonts w:ascii="Arial" w:hAnsi="Arial" w:cs="Arial"/>
          <w:sz w:val="18"/>
          <w:szCs w:val="18"/>
          <w:u w:val="single"/>
        </w:rPr>
        <w:t>dotyczące środków ograniczających w związku z działaniami Rosji destabilizującymi sytuację na</w:t>
      </w:r>
      <w:r w:rsidRPr="00355AE8">
        <w:rPr>
          <w:rFonts w:ascii="Arial" w:hAnsi="Arial" w:cs="Arial"/>
          <w:sz w:val="18"/>
          <w:szCs w:val="18"/>
          <w:u w:val="single"/>
        </w:rPr>
        <w:t xml:space="preserve"> </w:t>
      </w:r>
      <w:r w:rsidRPr="00355AE8">
        <w:rPr>
          <w:rStyle w:val="markedcontent"/>
          <w:rFonts w:ascii="Arial" w:hAnsi="Arial" w:cs="Arial"/>
          <w:sz w:val="18"/>
          <w:szCs w:val="18"/>
          <w:u w:val="single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AFD"/>
    <w:rsid w:val="000023F6"/>
    <w:rsid w:val="00022110"/>
    <w:rsid w:val="00034185"/>
    <w:rsid w:val="000433B0"/>
    <w:rsid w:val="00050E97"/>
    <w:rsid w:val="0007190B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84B8F"/>
    <w:rsid w:val="002B3727"/>
    <w:rsid w:val="00351F19"/>
    <w:rsid w:val="00354591"/>
    <w:rsid w:val="00355AE8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B16BAF"/>
    <w:rsid w:val="00B21745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9395-C9CE-4A7A-AD45-EE8712AE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Lenartowicz</cp:lastModifiedBy>
  <cp:revision>37</cp:revision>
  <cp:lastPrinted>2022-06-28T12:28:00Z</cp:lastPrinted>
  <dcterms:created xsi:type="dcterms:W3CDTF">2017-07-25T06:58:00Z</dcterms:created>
  <dcterms:modified xsi:type="dcterms:W3CDTF">2023-02-22T09:37:00Z</dcterms:modified>
</cp:coreProperties>
</file>