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7226" w14:textId="5454DB8F" w:rsidR="00B855AC" w:rsidRPr="00AA6367" w:rsidRDefault="0095010E" w:rsidP="00AA636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4C7D1E" w:rsidRPr="00AA6367">
        <w:rPr>
          <w:rFonts w:ascii="Arial" w:hAnsi="Arial" w:cs="Arial"/>
          <w:b/>
          <w:bCs/>
        </w:rPr>
        <w:t>Informacja dotycząca dodatkowych dokumentów</w:t>
      </w:r>
    </w:p>
    <w:p w14:paraId="4C49E276" w14:textId="77777777" w:rsidR="004C7D1E" w:rsidRPr="00AA6367" w:rsidRDefault="004C7D1E" w:rsidP="00AA6367">
      <w:pPr>
        <w:spacing w:line="276" w:lineRule="auto"/>
        <w:jc w:val="center"/>
        <w:rPr>
          <w:rFonts w:ascii="Arial" w:hAnsi="Arial" w:cs="Arial"/>
        </w:rPr>
      </w:pPr>
    </w:p>
    <w:p w14:paraId="4981ADB8" w14:textId="77777777" w:rsidR="00AA6367" w:rsidRPr="00AA6367" w:rsidRDefault="00AA6367" w:rsidP="00AA6367">
      <w:pPr>
        <w:spacing w:line="276" w:lineRule="auto"/>
        <w:rPr>
          <w:rFonts w:ascii="Arial" w:hAnsi="Arial" w:cs="Arial"/>
        </w:rPr>
      </w:pPr>
      <w:r w:rsidRPr="00AA6367">
        <w:rPr>
          <w:rFonts w:ascii="Arial" w:hAnsi="Arial" w:cs="Arial"/>
        </w:rPr>
        <w:t xml:space="preserve">Od </w:t>
      </w:r>
      <w:r w:rsidRPr="00AA6367">
        <w:rPr>
          <w:rFonts w:ascii="Arial" w:hAnsi="Arial" w:cs="Arial"/>
          <w:b/>
          <w:bCs/>
        </w:rPr>
        <w:t>1 czerwca 2025 r.,</w:t>
      </w:r>
      <w:r w:rsidRPr="00AA6367">
        <w:rPr>
          <w:rFonts w:ascii="Arial" w:hAnsi="Arial" w:cs="Arial"/>
        </w:rPr>
        <w:t xml:space="preserve"> zgodnie z </w:t>
      </w:r>
      <w:r w:rsidRPr="00AA6367">
        <w:rPr>
          <w:rFonts w:ascii="Arial" w:hAnsi="Arial" w:cs="Arial"/>
          <w:b/>
          <w:bCs/>
        </w:rPr>
        <w:t xml:space="preserve">Ustawą o warunkach dopuszczalności powierzania pracy cudzoziemcom na terytorium Rzeczypospolitej Polskiej </w:t>
      </w:r>
      <w:r w:rsidRPr="00AA6367">
        <w:rPr>
          <w:rFonts w:ascii="Arial" w:hAnsi="Arial" w:cs="Arial"/>
        </w:rPr>
        <w:t>(</w:t>
      </w:r>
      <w:r w:rsidRPr="00AA6367">
        <w:rPr>
          <w:rFonts w:ascii="Arial" w:hAnsi="Arial" w:cs="Arial"/>
          <w:i/>
          <w:iCs/>
        </w:rPr>
        <w:t>Dz.U. z 2025 r., poz. 621</w:t>
      </w:r>
      <w:r w:rsidRPr="00AA6367">
        <w:rPr>
          <w:rFonts w:ascii="Arial" w:hAnsi="Arial" w:cs="Arial"/>
        </w:rPr>
        <w:t xml:space="preserve">) określającą warunki powierzania pracy cudzoziemcom </w:t>
      </w:r>
      <w:r>
        <w:rPr>
          <w:rFonts w:ascii="Arial" w:hAnsi="Arial" w:cs="Arial"/>
        </w:rPr>
        <w:br/>
      </w:r>
      <w:r w:rsidRPr="00AA6367">
        <w:rPr>
          <w:rFonts w:ascii="Arial" w:hAnsi="Arial" w:cs="Arial"/>
        </w:rPr>
        <w:t xml:space="preserve">w Polsce, </w:t>
      </w:r>
      <w:r w:rsidRPr="00AA6367">
        <w:rPr>
          <w:rFonts w:ascii="Arial" w:hAnsi="Arial" w:cs="Arial"/>
          <w:b/>
          <w:bCs/>
        </w:rPr>
        <w:t>zniesiono obowiązek potwierdzenia przez urząd pracy, że na dane stanowisko nie ma odpowiednich kandydatów spośród zarejestrowanych bezrobotnych</w:t>
      </w:r>
      <w:r w:rsidRPr="00AA6367">
        <w:rPr>
          <w:rFonts w:ascii="Arial" w:hAnsi="Arial" w:cs="Arial"/>
        </w:rPr>
        <w:t>.</w:t>
      </w:r>
    </w:p>
    <w:p w14:paraId="0EF2586B" w14:textId="77777777" w:rsidR="00AA6367" w:rsidRPr="00AA6367" w:rsidRDefault="00AA6367" w:rsidP="00AA6367">
      <w:pPr>
        <w:spacing w:line="276" w:lineRule="auto"/>
        <w:rPr>
          <w:rFonts w:ascii="Arial" w:hAnsi="Arial" w:cs="Arial"/>
          <w:b/>
          <w:bCs/>
        </w:rPr>
      </w:pPr>
      <w:r w:rsidRPr="00AA6367">
        <w:rPr>
          <w:rFonts w:ascii="Arial" w:hAnsi="Arial" w:cs="Arial"/>
        </w:rPr>
        <w:t xml:space="preserve">Do postępowań administracyjnych w sprawach zezwoleń na pracę, wszczętych na podstawie </w:t>
      </w:r>
      <w:r w:rsidRPr="00AA6367">
        <w:rPr>
          <w:rFonts w:ascii="Arial" w:hAnsi="Arial" w:cs="Arial"/>
          <w:b/>
          <w:bCs/>
        </w:rPr>
        <w:t xml:space="preserve">ustawy z dnia 20 kwietnia 2004 r. o promocji zatrudnienia </w:t>
      </w:r>
      <w:r>
        <w:rPr>
          <w:rFonts w:ascii="Arial" w:hAnsi="Arial" w:cs="Arial"/>
          <w:b/>
          <w:bCs/>
        </w:rPr>
        <w:br/>
      </w:r>
      <w:r w:rsidRPr="00AA6367">
        <w:rPr>
          <w:rFonts w:ascii="Arial" w:hAnsi="Arial" w:cs="Arial"/>
          <w:b/>
          <w:bCs/>
        </w:rPr>
        <w:t xml:space="preserve">i instytucjach rynku pracy </w:t>
      </w:r>
      <w:r w:rsidRPr="00AA6367">
        <w:rPr>
          <w:rFonts w:ascii="Arial" w:hAnsi="Arial" w:cs="Arial"/>
        </w:rPr>
        <w:t>(</w:t>
      </w:r>
      <w:r w:rsidRPr="00AA6367">
        <w:rPr>
          <w:rFonts w:ascii="Arial" w:hAnsi="Arial" w:cs="Arial"/>
          <w:i/>
          <w:iCs/>
        </w:rPr>
        <w:t>Dz. U. z 2025 r., poz. 214</w:t>
      </w:r>
      <w:r w:rsidRPr="00AA6367">
        <w:rPr>
          <w:rFonts w:ascii="Arial" w:hAnsi="Arial" w:cs="Arial"/>
        </w:rPr>
        <w:t xml:space="preserve">) i </w:t>
      </w:r>
      <w:r w:rsidRPr="00AA6367">
        <w:rPr>
          <w:rFonts w:ascii="Arial" w:hAnsi="Arial" w:cs="Arial"/>
          <w:b/>
          <w:bCs/>
        </w:rPr>
        <w:t xml:space="preserve">niezakończonych decyzją ostateczną przed dniem wejścia w życie, tj. 1 czerwca 2025 r., ustawy z dnia </w:t>
      </w:r>
      <w:r>
        <w:rPr>
          <w:rFonts w:ascii="Arial" w:hAnsi="Arial" w:cs="Arial"/>
          <w:b/>
          <w:bCs/>
        </w:rPr>
        <w:br/>
      </w:r>
      <w:r w:rsidRPr="00AA6367">
        <w:rPr>
          <w:rFonts w:ascii="Arial" w:hAnsi="Arial" w:cs="Arial"/>
          <w:b/>
          <w:bCs/>
        </w:rPr>
        <w:t>20 marca 2025 r. o warunkach dopuszczalności powierzenia pracy cudzoziemcom na terytorium Rzeczypospolitej Polskiej, stosuje się przepisy dotychczasowe</w:t>
      </w:r>
      <w:r w:rsidRPr="00AA6367">
        <w:rPr>
          <w:rFonts w:ascii="Arial" w:hAnsi="Arial" w:cs="Arial"/>
        </w:rPr>
        <w:t xml:space="preserve"> (</w:t>
      </w:r>
      <w:r w:rsidRPr="00AA6367">
        <w:rPr>
          <w:rFonts w:ascii="Arial" w:hAnsi="Arial" w:cs="Arial"/>
          <w:i/>
          <w:iCs/>
        </w:rPr>
        <w:t>art. 102 ustawy z dnia 20.03.2025 r., Dz. U. 2025 poz. 621</w:t>
      </w:r>
      <w:r w:rsidRPr="00AA6367">
        <w:rPr>
          <w:rFonts w:ascii="Arial" w:hAnsi="Arial" w:cs="Arial"/>
        </w:rPr>
        <w:t>).</w:t>
      </w:r>
    </w:p>
    <w:p w14:paraId="0236BBEB" w14:textId="77777777" w:rsidR="00AA6367" w:rsidRPr="00AA6367" w:rsidRDefault="00AA6367" w:rsidP="00AA6367">
      <w:pPr>
        <w:spacing w:line="276" w:lineRule="auto"/>
        <w:rPr>
          <w:rFonts w:ascii="Arial" w:hAnsi="Arial" w:cs="Arial"/>
        </w:rPr>
      </w:pPr>
      <w:r w:rsidRPr="00AA6367">
        <w:rPr>
          <w:rFonts w:ascii="Arial" w:hAnsi="Arial" w:cs="Arial"/>
        </w:rPr>
        <w:t xml:space="preserve">W związku z powyższym, </w:t>
      </w:r>
      <w:r w:rsidRPr="00AA6367">
        <w:rPr>
          <w:rFonts w:ascii="Arial" w:hAnsi="Arial" w:cs="Arial"/>
          <w:b/>
          <w:bCs/>
        </w:rPr>
        <w:t>od 1 czerwca 2025 r. urząd pracy może przyjąć ofertę pracy w celu uzyskania informacji starosty jedynie w sytuacji, gdy dostarczenia takiego dokumentu wymaga postępowanie o udzielenie zezwolenia na pracę wszczęte przed 1 czerwca 2025 r.</w:t>
      </w:r>
    </w:p>
    <w:p w14:paraId="08D3DEF2" w14:textId="77777777" w:rsidR="00AA6367" w:rsidRPr="00AA6367" w:rsidRDefault="00AA6367" w:rsidP="00AA6367">
      <w:pPr>
        <w:spacing w:line="276" w:lineRule="auto"/>
        <w:rPr>
          <w:rFonts w:ascii="Arial" w:hAnsi="Arial" w:cs="Arial"/>
        </w:rPr>
      </w:pPr>
      <w:r w:rsidRPr="00AA6367">
        <w:rPr>
          <w:rFonts w:ascii="Arial" w:hAnsi="Arial" w:cs="Arial"/>
        </w:rPr>
        <w:t xml:space="preserve">W takim przypadku do zgłoszenia oferty pracy należy </w:t>
      </w:r>
      <w:r w:rsidRPr="00AA6367">
        <w:rPr>
          <w:rFonts w:ascii="Arial" w:hAnsi="Arial" w:cs="Arial"/>
          <w:b/>
          <w:bCs/>
        </w:rPr>
        <w:t xml:space="preserve">dołączyć dokument potwierdzający, że sprawa wydania zezwolenia na pracę została wszczęta przed </w:t>
      </w:r>
      <w:r w:rsidRPr="00AA6367">
        <w:rPr>
          <w:rFonts w:ascii="Arial" w:hAnsi="Arial" w:cs="Arial"/>
          <w:b/>
          <w:bCs/>
        </w:rPr>
        <w:br/>
        <w:t>1 czerwca 2025 r.</w:t>
      </w:r>
      <w:r w:rsidRPr="00AA6367">
        <w:rPr>
          <w:rFonts w:ascii="Arial" w:hAnsi="Arial" w:cs="Arial"/>
        </w:rPr>
        <w:t>, np.:</w:t>
      </w:r>
    </w:p>
    <w:p w14:paraId="431CA2B6" w14:textId="77777777" w:rsidR="00AA6367" w:rsidRPr="00AA6367" w:rsidRDefault="00AA6367" w:rsidP="00AA6367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A6367">
        <w:rPr>
          <w:rFonts w:ascii="Arial" w:hAnsi="Arial" w:cs="Arial"/>
        </w:rPr>
        <w:t>kopię wezwania od wojewody do dostarczenia brakującej informacji starosty, lub</w:t>
      </w:r>
    </w:p>
    <w:p w14:paraId="3C9B04D0" w14:textId="3FF2FD4A" w:rsidR="00AA6367" w:rsidRPr="00AA6367" w:rsidRDefault="00AA6367" w:rsidP="00AA6367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A6367">
        <w:rPr>
          <w:rFonts w:ascii="Arial" w:hAnsi="Arial" w:cs="Arial"/>
        </w:rPr>
        <w:t xml:space="preserve">potwierdzenie złożenia wniosku o wydanie zezwolenia na pracę przed </w:t>
      </w:r>
      <w:r w:rsidR="0095010E">
        <w:rPr>
          <w:rFonts w:ascii="Arial" w:hAnsi="Arial" w:cs="Arial"/>
        </w:rPr>
        <w:br/>
      </w:r>
      <w:r w:rsidRPr="00AA6367">
        <w:rPr>
          <w:rFonts w:ascii="Arial" w:hAnsi="Arial" w:cs="Arial"/>
        </w:rPr>
        <w:t>1 czerwca 2025 r.</w:t>
      </w:r>
    </w:p>
    <w:p w14:paraId="22146EEA" w14:textId="77777777" w:rsidR="004C7D1E" w:rsidRPr="00AA6367" w:rsidRDefault="004C7D1E" w:rsidP="00AA6367">
      <w:pPr>
        <w:spacing w:line="276" w:lineRule="auto"/>
        <w:rPr>
          <w:rFonts w:ascii="Arial" w:hAnsi="Arial" w:cs="Arial"/>
        </w:rPr>
      </w:pPr>
    </w:p>
    <w:sectPr w:rsidR="004C7D1E" w:rsidRPr="00AA6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77B60"/>
    <w:multiLevelType w:val="multilevel"/>
    <w:tmpl w:val="E972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5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1E"/>
    <w:rsid w:val="004C7D1E"/>
    <w:rsid w:val="005B493E"/>
    <w:rsid w:val="00774E34"/>
    <w:rsid w:val="0095010E"/>
    <w:rsid w:val="00AA6367"/>
    <w:rsid w:val="00B855AC"/>
    <w:rsid w:val="00CE7281"/>
    <w:rsid w:val="00F4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363A"/>
  <w15:chartTrackingRefBased/>
  <w15:docId w15:val="{326745D6-301E-4821-AC66-6A25FE60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7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D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D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D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D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D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D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7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7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7D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D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7D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D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3FCE6-DD26-41D4-A52A-1B555588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Guterch</dc:creator>
  <cp:keywords/>
  <dc:description/>
  <cp:lastModifiedBy>Wioletta Gubała</cp:lastModifiedBy>
  <cp:revision>2</cp:revision>
  <dcterms:created xsi:type="dcterms:W3CDTF">2025-06-02T10:39:00Z</dcterms:created>
  <dcterms:modified xsi:type="dcterms:W3CDTF">2025-06-02T10:58:00Z</dcterms:modified>
</cp:coreProperties>
</file>