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C5891" w14:textId="77777777" w:rsidR="00FD16E9" w:rsidRPr="00147EEE" w:rsidRDefault="00FD16E9" w:rsidP="00FD16E9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147EEE">
        <w:rPr>
          <w:rFonts w:ascii="Arial" w:hAnsi="Arial" w:cs="Arial"/>
          <w:b/>
          <w:bCs/>
          <w:sz w:val="20"/>
          <w:szCs w:val="20"/>
        </w:rPr>
        <w:t>ZESTAWIENIE OFERT RYNKOWYCH (KFS 2026)</w:t>
      </w:r>
    </w:p>
    <w:p w14:paraId="1F5FF09E" w14:textId="3C80C344" w:rsidR="00DA06A1" w:rsidRPr="00147EEE" w:rsidRDefault="00DA06A1" w:rsidP="00DA06A1">
      <w:pPr>
        <w:rPr>
          <w:rFonts w:ascii="Arial" w:hAnsi="Arial" w:cs="Arial"/>
          <w:sz w:val="20"/>
          <w:szCs w:val="20"/>
        </w:rPr>
      </w:pPr>
      <w:r w:rsidRPr="00147EEE">
        <w:rPr>
          <w:rFonts w:ascii="Arial" w:hAnsi="Arial" w:cs="Arial"/>
          <w:i/>
          <w:sz w:val="20"/>
          <w:szCs w:val="20"/>
        </w:rPr>
        <w:t xml:space="preserve">Załącznik stanowi rozwinięcie </w:t>
      </w:r>
      <w:r w:rsidR="00147EEE" w:rsidRPr="00147EEE">
        <w:rPr>
          <w:rFonts w:ascii="Arial" w:hAnsi="Arial" w:cs="Arial"/>
          <w:i/>
          <w:sz w:val="20"/>
          <w:szCs w:val="20"/>
        </w:rPr>
        <w:t>do</w:t>
      </w:r>
      <w:r w:rsidRPr="00147EEE">
        <w:rPr>
          <w:rFonts w:ascii="Arial" w:hAnsi="Arial" w:cs="Arial"/>
          <w:i/>
          <w:sz w:val="20"/>
          <w:szCs w:val="20"/>
        </w:rPr>
        <w:t xml:space="preserve"> Sekcji V</w:t>
      </w:r>
      <w:r w:rsidR="00561FE0" w:rsidRPr="00147EEE">
        <w:rPr>
          <w:rFonts w:ascii="Arial" w:hAnsi="Arial" w:cs="Arial"/>
          <w:i/>
          <w:sz w:val="20"/>
          <w:szCs w:val="20"/>
        </w:rPr>
        <w:t xml:space="preserve"> pkt </w:t>
      </w:r>
      <w:r w:rsidRPr="00147EEE">
        <w:rPr>
          <w:rFonts w:ascii="Arial" w:hAnsi="Arial" w:cs="Arial"/>
          <w:i/>
          <w:sz w:val="20"/>
          <w:szCs w:val="20"/>
        </w:rPr>
        <w:t>2</w:t>
      </w:r>
      <w:r w:rsidR="00561FE0" w:rsidRPr="00147EEE">
        <w:rPr>
          <w:rFonts w:ascii="Arial" w:hAnsi="Arial" w:cs="Arial"/>
          <w:i/>
          <w:sz w:val="20"/>
          <w:szCs w:val="20"/>
        </w:rPr>
        <w:t xml:space="preserve"> lit. </w:t>
      </w:r>
      <w:r w:rsidRPr="00147EEE">
        <w:rPr>
          <w:rFonts w:ascii="Arial" w:hAnsi="Arial" w:cs="Arial"/>
          <w:i/>
          <w:sz w:val="20"/>
          <w:szCs w:val="20"/>
        </w:rPr>
        <w:t>F wniosku</w:t>
      </w:r>
    </w:p>
    <w:p w14:paraId="35E06983" w14:textId="77777777" w:rsidR="00561FE0" w:rsidRPr="00147EEE" w:rsidRDefault="00561FE0" w:rsidP="00DA06A1">
      <w:pPr>
        <w:rPr>
          <w:rStyle w:val="Internetlink"/>
          <w:rFonts w:ascii="Arial" w:hAnsi="Arial" w:cs="Arial"/>
          <w:color w:val="auto"/>
          <w:sz w:val="20"/>
          <w:szCs w:val="20"/>
          <w:u w:val="none"/>
        </w:rPr>
      </w:pPr>
    </w:p>
    <w:tbl>
      <w:tblPr>
        <w:tblStyle w:val="Tabela-Siatka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5898"/>
        <w:gridCol w:w="1702"/>
        <w:gridCol w:w="2124"/>
        <w:gridCol w:w="1993"/>
        <w:gridCol w:w="1939"/>
      </w:tblGrid>
      <w:tr w:rsidR="00147EEE" w:rsidRPr="00147EEE" w14:paraId="48465162" w14:textId="6D96ABED" w:rsidTr="00147EEE">
        <w:trPr>
          <w:trHeight w:val="547"/>
        </w:trPr>
        <w:tc>
          <w:tcPr>
            <w:tcW w:w="2227" w:type="pct"/>
            <w:gridSpan w:val="2"/>
            <w:vAlign w:val="center"/>
          </w:tcPr>
          <w:p w14:paraId="14BFB345" w14:textId="5A0ABC3E" w:rsidR="00DA06A1" w:rsidRPr="00147EEE" w:rsidRDefault="00147EEE" w:rsidP="00147EE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7EEE">
              <w:rPr>
                <w:rFonts w:ascii="Arial" w:hAnsi="Arial" w:cs="Arial"/>
                <w:bCs/>
                <w:sz w:val="20"/>
                <w:szCs w:val="20"/>
              </w:rPr>
              <w:t>WYSZCZEGÓLNIENIE</w:t>
            </w:r>
          </w:p>
        </w:tc>
        <w:tc>
          <w:tcPr>
            <w:tcW w:w="608" w:type="pct"/>
            <w:shd w:val="clear" w:color="auto" w:fill="D9D9D9" w:themeFill="background1" w:themeFillShade="D9"/>
            <w:vAlign w:val="center"/>
          </w:tcPr>
          <w:p w14:paraId="194D2C38" w14:textId="075D8550" w:rsidR="00DA06A1" w:rsidRPr="00147EEE" w:rsidRDefault="00DA06A1" w:rsidP="00147EE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7EEE">
              <w:rPr>
                <w:rFonts w:ascii="Arial" w:hAnsi="Arial" w:cs="Arial"/>
                <w:bCs/>
                <w:sz w:val="20"/>
                <w:szCs w:val="20"/>
              </w:rPr>
              <w:t>OFERTA WYBRANA (do dofinansowania)</w:t>
            </w:r>
          </w:p>
        </w:tc>
        <w:tc>
          <w:tcPr>
            <w:tcW w:w="759" w:type="pct"/>
            <w:vAlign w:val="center"/>
          </w:tcPr>
          <w:p w14:paraId="40A62521" w14:textId="1C5A8B6D" w:rsidR="00DA06A1" w:rsidRPr="00147EEE" w:rsidRDefault="00DA06A1" w:rsidP="00147EE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7EEE">
              <w:rPr>
                <w:rFonts w:ascii="Arial" w:hAnsi="Arial" w:cs="Arial"/>
                <w:bCs/>
                <w:sz w:val="20"/>
                <w:szCs w:val="20"/>
              </w:rPr>
              <w:t xml:space="preserve">OFERTA KONKURENCYJNA </w:t>
            </w:r>
            <w:r w:rsidR="00147EEE" w:rsidRPr="00147EEE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147EEE">
              <w:rPr>
                <w:rFonts w:ascii="Arial" w:hAnsi="Arial" w:cs="Arial"/>
                <w:bCs/>
                <w:sz w:val="20"/>
                <w:szCs w:val="20"/>
              </w:rPr>
              <w:t>nr 1</w:t>
            </w:r>
          </w:p>
        </w:tc>
        <w:tc>
          <w:tcPr>
            <w:tcW w:w="712" w:type="pct"/>
            <w:vAlign w:val="center"/>
          </w:tcPr>
          <w:p w14:paraId="40EB3316" w14:textId="58A399FB" w:rsidR="00DA06A1" w:rsidRPr="00147EEE" w:rsidRDefault="00DA06A1" w:rsidP="00147EE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7EEE">
              <w:rPr>
                <w:rFonts w:ascii="Arial" w:hAnsi="Arial" w:cs="Arial"/>
                <w:bCs/>
                <w:sz w:val="20"/>
                <w:szCs w:val="20"/>
              </w:rPr>
              <w:t xml:space="preserve">OFERTA KONKURENCYJNA </w:t>
            </w:r>
            <w:r w:rsidR="00147EEE" w:rsidRPr="00147EEE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147EEE">
              <w:rPr>
                <w:rFonts w:ascii="Arial" w:hAnsi="Arial" w:cs="Arial"/>
                <w:bCs/>
                <w:sz w:val="20"/>
                <w:szCs w:val="20"/>
              </w:rPr>
              <w:t>nr 2</w:t>
            </w:r>
          </w:p>
        </w:tc>
        <w:tc>
          <w:tcPr>
            <w:tcW w:w="693" w:type="pct"/>
            <w:vAlign w:val="center"/>
          </w:tcPr>
          <w:p w14:paraId="1A13B381" w14:textId="17571F2B" w:rsidR="00DA06A1" w:rsidRPr="00147EEE" w:rsidRDefault="00DA06A1" w:rsidP="00147EE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7EEE">
              <w:rPr>
                <w:rFonts w:ascii="Arial" w:hAnsi="Arial" w:cs="Arial"/>
                <w:bCs/>
                <w:sz w:val="20"/>
                <w:szCs w:val="20"/>
              </w:rPr>
              <w:t xml:space="preserve">OFERTA KONKURENCYJNA </w:t>
            </w:r>
            <w:r w:rsidR="00147EEE" w:rsidRPr="00147EEE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147EEE">
              <w:rPr>
                <w:rFonts w:ascii="Arial" w:hAnsi="Arial" w:cs="Arial"/>
                <w:bCs/>
                <w:sz w:val="20"/>
                <w:szCs w:val="20"/>
              </w:rPr>
              <w:t>nr 3</w:t>
            </w:r>
          </w:p>
        </w:tc>
      </w:tr>
      <w:tr w:rsidR="00147EEE" w:rsidRPr="00147EEE" w14:paraId="2A08FA29" w14:textId="07666624" w:rsidTr="00147EEE">
        <w:trPr>
          <w:trHeight w:val="391"/>
        </w:trPr>
        <w:tc>
          <w:tcPr>
            <w:tcW w:w="120" w:type="pct"/>
            <w:vAlign w:val="center"/>
          </w:tcPr>
          <w:p w14:paraId="4CACE5CF" w14:textId="2A459823" w:rsidR="00DA06A1" w:rsidRPr="00147EEE" w:rsidRDefault="00DA06A1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</w:pPr>
            <w:r w:rsidRPr="00147EEE"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2107" w:type="pct"/>
            <w:vAlign w:val="center"/>
          </w:tcPr>
          <w:p w14:paraId="1FF906E6" w14:textId="0D6BBC22" w:rsidR="00DA06A1" w:rsidRPr="00147EEE" w:rsidRDefault="00DA06A1" w:rsidP="00147EEE">
            <w:pPr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</w:pPr>
            <w:r w:rsidRPr="00147EE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Nazwa, adres,</w:t>
            </w:r>
            <w:r w:rsidRPr="00147EEE">
              <w:rPr>
                <w:rFonts w:ascii="Arial" w:hAnsi="Arial" w:cs="Arial"/>
                <w:bCs/>
                <w:sz w:val="20"/>
                <w:szCs w:val="20"/>
              </w:rPr>
              <w:t xml:space="preserve"> NIP </w:t>
            </w:r>
            <w:r w:rsidRPr="00147EE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Realizatora kształcenia ustawicznego</w:t>
            </w:r>
          </w:p>
        </w:tc>
        <w:tc>
          <w:tcPr>
            <w:tcW w:w="608" w:type="pct"/>
            <w:shd w:val="clear" w:color="auto" w:fill="D9D9D9" w:themeFill="background1" w:themeFillShade="D9"/>
            <w:vAlign w:val="center"/>
          </w:tcPr>
          <w:p w14:paraId="2F8A7115" w14:textId="77777777" w:rsidR="00DA06A1" w:rsidRPr="00147EEE" w:rsidRDefault="00DA06A1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6D211010" w14:textId="77777777" w:rsidR="00DA06A1" w:rsidRPr="00147EEE" w:rsidRDefault="00DA06A1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14:paraId="2872230F" w14:textId="77777777" w:rsidR="00DA06A1" w:rsidRPr="00147EEE" w:rsidRDefault="00DA06A1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vAlign w:val="center"/>
          </w:tcPr>
          <w:p w14:paraId="3DB7C9FF" w14:textId="77777777" w:rsidR="00DA06A1" w:rsidRPr="00147EEE" w:rsidRDefault="00DA06A1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47EEE" w:rsidRPr="00147EEE" w14:paraId="139480DB" w14:textId="77777777" w:rsidTr="00147EEE">
        <w:trPr>
          <w:trHeight w:val="367"/>
        </w:trPr>
        <w:tc>
          <w:tcPr>
            <w:tcW w:w="120" w:type="pct"/>
            <w:vAlign w:val="center"/>
          </w:tcPr>
          <w:p w14:paraId="3F391225" w14:textId="43201080" w:rsidR="00DA06A1" w:rsidRPr="00147EEE" w:rsidRDefault="00DA06A1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</w:pPr>
            <w:r w:rsidRPr="00147EEE"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2</w:t>
            </w:r>
          </w:p>
        </w:tc>
        <w:tc>
          <w:tcPr>
            <w:tcW w:w="2107" w:type="pct"/>
            <w:vAlign w:val="center"/>
          </w:tcPr>
          <w:p w14:paraId="0B79E4B8" w14:textId="209A4E2D" w:rsidR="00DA06A1" w:rsidRPr="00147EEE" w:rsidRDefault="00DA06A1" w:rsidP="00147EE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47EEE">
              <w:rPr>
                <w:rFonts w:ascii="Arial" w:hAnsi="Arial" w:cs="Arial"/>
                <w:bCs/>
                <w:sz w:val="20"/>
                <w:szCs w:val="20"/>
              </w:rPr>
              <w:t>Posiada wpis do BUR?</w:t>
            </w:r>
            <w:r w:rsidR="00561FE0" w:rsidRPr="00147EEE">
              <w:rPr>
                <w:rFonts w:ascii="Arial" w:hAnsi="Arial" w:cs="Arial"/>
                <w:bCs/>
                <w:sz w:val="20"/>
                <w:szCs w:val="20"/>
              </w:rPr>
              <w:t xml:space="preserve"> (dotyczy szkoleń)</w:t>
            </w:r>
          </w:p>
        </w:tc>
        <w:tc>
          <w:tcPr>
            <w:tcW w:w="608" w:type="pct"/>
            <w:shd w:val="clear" w:color="auto" w:fill="D9D9D9" w:themeFill="background1" w:themeFillShade="D9"/>
            <w:vAlign w:val="center"/>
          </w:tcPr>
          <w:p w14:paraId="5E482110" w14:textId="68E48CD6" w:rsidR="00DA06A1" w:rsidRPr="00147EEE" w:rsidRDefault="00561FE0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</w:pPr>
            <w:r w:rsidRPr="00147EEE"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[  ] tak [  ] nie</w:t>
            </w:r>
          </w:p>
        </w:tc>
        <w:tc>
          <w:tcPr>
            <w:tcW w:w="759" w:type="pct"/>
            <w:vAlign w:val="center"/>
          </w:tcPr>
          <w:p w14:paraId="102941D3" w14:textId="67B79A5C" w:rsidR="00DA06A1" w:rsidRPr="00147EEE" w:rsidRDefault="00561FE0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47EEE"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[  ] tak [  ] nie</w:t>
            </w:r>
          </w:p>
        </w:tc>
        <w:tc>
          <w:tcPr>
            <w:tcW w:w="712" w:type="pct"/>
            <w:vAlign w:val="center"/>
          </w:tcPr>
          <w:p w14:paraId="19CEFB6B" w14:textId="09A9A839" w:rsidR="00DA06A1" w:rsidRPr="00147EEE" w:rsidRDefault="00561FE0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47EEE"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[  ] tak [  ] nie</w:t>
            </w:r>
          </w:p>
        </w:tc>
        <w:tc>
          <w:tcPr>
            <w:tcW w:w="693" w:type="pct"/>
            <w:vAlign w:val="center"/>
          </w:tcPr>
          <w:p w14:paraId="34900174" w14:textId="4CA73C4B" w:rsidR="00DA06A1" w:rsidRPr="00147EEE" w:rsidRDefault="00561FE0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47EEE"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[  ] tak [  ] nie</w:t>
            </w:r>
          </w:p>
        </w:tc>
      </w:tr>
      <w:tr w:rsidR="00147EEE" w:rsidRPr="00147EEE" w14:paraId="4DB9B4BF" w14:textId="77777777" w:rsidTr="00147EEE">
        <w:trPr>
          <w:trHeight w:val="261"/>
        </w:trPr>
        <w:tc>
          <w:tcPr>
            <w:tcW w:w="120" w:type="pct"/>
            <w:vAlign w:val="center"/>
          </w:tcPr>
          <w:p w14:paraId="38E538FB" w14:textId="32D12020" w:rsidR="00DA06A1" w:rsidRPr="00147EEE" w:rsidRDefault="00FD16E9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</w:pPr>
            <w:r w:rsidRPr="00147EEE"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3</w:t>
            </w:r>
          </w:p>
        </w:tc>
        <w:tc>
          <w:tcPr>
            <w:tcW w:w="2107" w:type="pct"/>
            <w:vAlign w:val="center"/>
          </w:tcPr>
          <w:p w14:paraId="4CC7D218" w14:textId="64DF88CC" w:rsidR="00DA06A1" w:rsidRPr="00147EEE" w:rsidRDefault="00DA06A1" w:rsidP="00147EE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47EEE"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Forma kształcenia ustawicznego</w:t>
            </w:r>
            <w:r w:rsidR="00561FE0" w:rsidRPr="00147EEE"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*</w:t>
            </w:r>
          </w:p>
        </w:tc>
        <w:tc>
          <w:tcPr>
            <w:tcW w:w="608" w:type="pct"/>
            <w:shd w:val="clear" w:color="auto" w:fill="D9D9D9" w:themeFill="background1" w:themeFillShade="D9"/>
            <w:vAlign w:val="center"/>
          </w:tcPr>
          <w:p w14:paraId="28D3C58D" w14:textId="77777777" w:rsidR="00DA06A1" w:rsidRPr="00147EEE" w:rsidRDefault="00DA06A1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5F4E7C1A" w14:textId="77777777" w:rsidR="00DA06A1" w:rsidRPr="00147EEE" w:rsidRDefault="00DA06A1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14:paraId="60FBCF07" w14:textId="77777777" w:rsidR="00DA06A1" w:rsidRPr="00147EEE" w:rsidRDefault="00DA06A1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vAlign w:val="center"/>
          </w:tcPr>
          <w:p w14:paraId="37423ABA" w14:textId="77777777" w:rsidR="00DA06A1" w:rsidRPr="00147EEE" w:rsidRDefault="00DA06A1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47EEE" w:rsidRPr="00147EEE" w14:paraId="5CD4CE23" w14:textId="22F60764" w:rsidTr="00147EEE">
        <w:trPr>
          <w:trHeight w:val="253"/>
        </w:trPr>
        <w:tc>
          <w:tcPr>
            <w:tcW w:w="120" w:type="pct"/>
            <w:vAlign w:val="center"/>
          </w:tcPr>
          <w:p w14:paraId="3571CC04" w14:textId="39873B86" w:rsidR="00DA06A1" w:rsidRPr="00147EEE" w:rsidRDefault="00FD16E9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</w:pPr>
            <w:r w:rsidRPr="00147EEE"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4</w:t>
            </w:r>
          </w:p>
        </w:tc>
        <w:tc>
          <w:tcPr>
            <w:tcW w:w="2107" w:type="pct"/>
            <w:vAlign w:val="center"/>
          </w:tcPr>
          <w:p w14:paraId="69AC761D" w14:textId="6E8FDE36" w:rsidR="00DA06A1" w:rsidRPr="00147EEE" w:rsidRDefault="00DA06A1" w:rsidP="00147EEE">
            <w:pPr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</w:pPr>
            <w:r w:rsidRPr="00147EEE"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Nazwa planowanego działania</w:t>
            </w:r>
          </w:p>
        </w:tc>
        <w:tc>
          <w:tcPr>
            <w:tcW w:w="608" w:type="pct"/>
            <w:shd w:val="clear" w:color="auto" w:fill="D9D9D9" w:themeFill="background1" w:themeFillShade="D9"/>
            <w:vAlign w:val="center"/>
          </w:tcPr>
          <w:p w14:paraId="183C2D60" w14:textId="77777777" w:rsidR="00DA06A1" w:rsidRPr="00147EEE" w:rsidRDefault="00DA06A1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57A5727F" w14:textId="77777777" w:rsidR="00DA06A1" w:rsidRPr="00147EEE" w:rsidRDefault="00DA06A1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14:paraId="01265BF1" w14:textId="77777777" w:rsidR="00DA06A1" w:rsidRPr="00147EEE" w:rsidRDefault="00DA06A1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vAlign w:val="center"/>
          </w:tcPr>
          <w:p w14:paraId="37A1CBF2" w14:textId="77777777" w:rsidR="00DA06A1" w:rsidRPr="00147EEE" w:rsidRDefault="00DA06A1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47EEE" w:rsidRPr="00147EEE" w14:paraId="67339C88" w14:textId="601A7C0A" w:rsidTr="00147EEE">
        <w:tc>
          <w:tcPr>
            <w:tcW w:w="120" w:type="pct"/>
            <w:vAlign w:val="center"/>
          </w:tcPr>
          <w:p w14:paraId="6AF4E99B" w14:textId="6021C93F" w:rsidR="00DA06A1" w:rsidRPr="00147EEE" w:rsidRDefault="00FD16E9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</w:pPr>
            <w:r w:rsidRPr="00147EEE"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5</w:t>
            </w:r>
          </w:p>
        </w:tc>
        <w:tc>
          <w:tcPr>
            <w:tcW w:w="2107" w:type="pct"/>
            <w:vAlign w:val="center"/>
          </w:tcPr>
          <w:p w14:paraId="50B2D7CB" w14:textId="6C77577F" w:rsidR="00DA06A1" w:rsidRPr="00147EEE" w:rsidRDefault="00DA06A1" w:rsidP="00147EEE">
            <w:pPr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</w:pPr>
            <w:r w:rsidRPr="00147EEE"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Planowany termin realizacji kształcenia ustawicznego</w:t>
            </w:r>
          </w:p>
        </w:tc>
        <w:tc>
          <w:tcPr>
            <w:tcW w:w="608" w:type="pct"/>
            <w:shd w:val="clear" w:color="auto" w:fill="D9D9D9" w:themeFill="background1" w:themeFillShade="D9"/>
            <w:vAlign w:val="center"/>
          </w:tcPr>
          <w:p w14:paraId="780D6394" w14:textId="77777777" w:rsidR="00DA06A1" w:rsidRPr="00147EEE" w:rsidRDefault="00DA06A1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34B226FE" w14:textId="77777777" w:rsidR="00DA06A1" w:rsidRPr="00147EEE" w:rsidRDefault="00DA06A1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14:paraId="318EAC6D" w14:textId="77777777" w:rsidR="00DA06A1" w:rsidRPr="00147EEE" w:rsidRDefault="00DA06A1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vAlign w:val="center"/>
          </w:tcPr>
          <w:p w14:paraId="49799662" w14:textId="77777777" w:rsidR="00DA06A1" w:rsidRPr="00147EEE" w:rsidRDefault="00DA06A1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47EEE" w:rsidRPr="00147EEE" w14:paraId="4AF74A0E" w14:textId="77777777" w:rsidTr="00147EEE">
        <w:tc>
          <w:tcPr>
            <w:tcW w:w="120" w:type="pct"/>
            <w:vAlign w:val="center"/>
          </w:tcPr>
          <w:p w14:paraId="18045F70" w14:textId="255456CB" w:rsidR="00DA06A1" w:rsidRPr="00147EEE" w:rsidRDefault="00FD16E9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</w:pPr>
            <w:r w:rsidRPr="00147EEE"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6</w:t>
            </w:r>
          </w:p>
        </w:tc>
        <w:tc>
          <w:tcPr>
            <w:tcW w:w="2107" w:type="pct"/>
            <w:vAlign w:val="center"/>
          </w:tcPr>
          <w:p w14:paraId="7ACE035B" w14:textId="42660531" w:rsidR="00DA06A1" w:rsidRPr="00147EEE" w:rsidRDefault="00DA06A1" w:rsidP="00147EEE">
            <w:pPr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</w:pPr>
            <w:r w:rsidRPr="00147EEE">
              <w:rPr>
                <w:rFonts w:ascii="Arial" w:hAnsi="Arial" w:cs="Arial"/>
                <w:bCs/>
                <w:sz w:val="20"/>
                <w:szCs w:val="20"/>
              </w:rPr>
              <w:t xml:space="preserve">Tryb realizacji </w:t>
            </w:r>
            <w:r w:rsidRPr="00147EEE">
              <w:rPr>
                <w:rFonts w:ascii="Arial" w:hAnsi="Arial" w:cs="Arial"/>
                <w:bCs/>
                <w:i/>
                <w:sz w:val="20"/>
                <w:szCs w:val="20"/>
              </w:rPr>
              <w:t>(stacjonarnie / online / hybrydowo)</w:t>
            </w:r>
          </w:p>
        </w:tc>
        <w:tc>
          <w:tcPr>
            <w:tcW w:w="608" w:type="pct"/>
            <w:shd w:val="clear" w:color="auto" w:fill="D9D9D9" w:themeFill="background1" w:themeFillShade="D9"/>
            <w:vAlign w:val="center"/>
          </w:tcPr>
          <w:p w14:paraId="4C63B8B0" w14:textId="77777777" w:rsidR="00DA06A1" w:rsidRPr="00147EEE" w:rsidRDefault="00DA06A1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28B110E1" w14:textId="77777777" w:rsidR="00DA06A1" w:rsidRPr="00147EEE" w:rsidRDefault="00DA06A1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14:paraId="2BE15285" w14:textId="77777777" w:rsidR="00DA06A1" w:rsidRPr="00147EEE" w:rsidRDefault="00DA06A1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vAlign w:val="center"/>
          </w:tcPr>
          <w:p w14:paraId="7E27766E" w14:textId="77777777" w:rsidR="00DA06A1" w:rsidRPr="00147EEE" w:rsidRDefault="00DA06A1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47EEE" w:rsidRPr="00147EEE" w14:paraId="570A106B" w14:textId="1A6EFBC4" w:rsidTr="00147EEE">
        <w:tc>
          <w:tcPr>
            <w:tcW w:w="120" w:type="pct"/>
            <w:vAlign w:val="center"/>
          </w:tcPr>
          <w:p w14:paraId="42090BCF" w14:textId="21C0AF53" w:rsidR="00DA06A1" w:rsidRPr="00147EEE" w:rsidRDefault="00FD16E9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</w:pPr>
            <w:r w:rsidRPr="00147EEE"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7</w:t>
            </w:r>
          </w:p>
        </w:tc>
        <w:tc>
          <w:tcPr>
            <w:tcW w:w="2107" w:type="pct"/>
            <w:vAlign w:val="center"/>
          </w:tcPr>
          <w:p w14:paraId="7016EE72" w14:textId="2FC393B0" w:rsidR="00DA06A1" w:rsidRPr="00147EEE" w:rsidRDefault="00DA06A1" w:rsidP="00147EEE">
            <w:pPr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</w:pPr>
            <w:r w:rsidRPr="00147EEE">
              <w:rPr>
                <w:rStyle w:val="Internet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>Koszt kształcenia ustawicznego  przypadający na 1 uczestnika</w:t>
            </w:r>
          </w:p>
        </w:tc>
        <w:tc>
          <w:tcPr>
            <w:tcW w:w="608" w:type="pct"/>
            <w:shd w:val="clear" w:color="auto" w:fill="D9D9D9" w:themeFill="background1" w:themeFillShade="D9"/>
            <w:vAlign w:val="center"/>
          </w:tcPr>
          <w:p w14:paraId="74191702" w14:textId="77777777" w:rsidR="00DA06A1" w:rsidRPr="00147EEE" w:rsidRDefault="00EF7642" w:rsidP="00147EEE">
            <w:pPr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</w:pPr>
            <w:r w:rsidRPr="00147EEE"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Netto:</w:t>
            </w:r>
          </w:p>
          <w:p w14:paraId="3AC67AFC" w14:textId="7EC62640" w:rsidR="00EF7642" w:rsidRPr="00147EEE" w:rsidRDefault="00EF7642" w:rsidP="00147EEE">
            <w:pPr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47EEE"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Brutto:</w:t>
            </w:r>
          </w:p>
        </w:tc>
        <w:tc>
          <w:tcPr>
            <w:tcW w:w="759" w:type="pct"/>
            <w:vAlign w:val="center"/>
          </w:tcPr>
          <w:p w14:paraId="136DEDFC" w14:textId="77777777" w:rsidR="00EF7642" w:rsidRPr="00147EEE" w:rsidRDefault="00EF7642" w:rsidP="00147EEE">
            <w:pPr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</w:pPr>
            <w:r w:rsidRPr="00147EEE"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Netto:</w:t>
            </w:r>
          </w:p>
          <w:p w14:paraId="6B68DADA" w14:textId="7B4FA227" w:rsidR="00DA06A1" w:rsidRPr="00147EEE" w:rsidRDefault="00EF7642" w:rsidP="00147EEE">
            <w:pPr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47EEE"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Brutto:</w:t>
            </w:r>
          </w:p>
        </w:tc>
        <w:tc>
          <w:tcPr>
            <w:tcW w:w="712" w:type="pct"/>
            <w:vAlign w:val="center"/>
          </w:tcPr>
          <w:p w14:paraId="390CA88E" w14:textId="77777777" w:rsidR="00EF7642" w:rsidRPr="00147EEE" w:rsidRDefault="00EF7642" w:rsidP="00147EEE">
            <w:pPr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</w:pPr>
            <w:r w:rsidRPr="00147EEE"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Netto:</w:t>
            </w:r>
          </w:p>
          <w:p w14:paraId="30A0DE13" w14:textId="35AB2920" w:rsidR="00DA06A1" w:rsidRPr="00147EEE" w:rsidRDefault="00EF7642" w:rsidP="00147EEE">
            <w:pPr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47EEE"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Brutto:</w:t>
            </w:r>
          </w:p>
        </w:tc>
        <w:tc>
          <w:tcPr>
            <w:tcW w:w="693" w:type="pct"/>
            <w:vAlign w:val="center"/>
          </w:tcPr>
          <w:p w14:paraId="02558CCA" w14:textId="77777777" w:rsidR="00EF7642" w:rsidRPr="00147EEE" w:rsidRDefault="00EF7642" w:rsidP="00147EEE">
            <w:pPr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</w:pPr>
            <w:r w:rsidRPr="00147EEE"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Netto:</w:t>
            </w:r>
          </w:p>
          <w:p w14:paraId="26744291" w14:textId="2706E4E5" w:rsidR="00DA06A1" w:rsidRPr="00147EEE" w:rsidRDefault="00EF7642" w:rsidP="00147EEE">
            <w:pPr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47EEE"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Brutto:</w:t>
            </w:r>
          </w:p>
        </w:tc>
      </w:tr>
      <w:tr w:rsidR="00147EEE" w:rsidRPr="00147EEE" w14:paraId="4F4DAF8E" w14:textId="2DD27EC8" w:rsidTr="00147EEE">
        <w:tc>
          <w:tcPr>
            <w:tcW w:w="120" w:type="pct"/>
            <w:vAlign w:val="center"/>
          </w:tcPr>
          <w:p w14:paraId="3824AB4B" w14:textId="01738A79" w:rsidR="00DA06A1" w:rsidRPr="00147EEE" w:rsidRDefault="00FD16E9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</w:pPr>
            <w:r w:rsidRPr="00147EEE"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8</w:t>
            </w:r>
          </w:p>
        </w:tc>
        <w:tc>
          <w:tcPr>
            <w:tcW w:w="2107" w:type="pct"/>
            <w:vAlign w:val="center"/>
          </w:tcPr>
          <w:p w14:paraId="1A23C576" w14:textId="77777777" w:rsidR="00DA06A1" w:rsidRPr="00147EEE" w:rsidRDefault="00DA06A1" w:rsidP="00147EEE">
            <w:pPr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</w:pPr>
            <w:r w:rsidRPr="00147EEE"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Liczba godzin dydaktycznych kształcenia ustawicznego (</w:t>
            </w:r>
            <w:r w:rsidRPr="00147EEE">
              <w:rPr>
                <w:rStyle w:val="Internetlink"/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u w:val="none"/>
              </w:rPr>
              <w:t>dotyczy szkoleń i studiów podyplomowych</w:t>
            </w:r>
            <w:r w:rsidRPr="00147EEE"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)</w:t>
            </w:r>
            <w:r w:rsidRPr="00147EEE">
              <w:rPr>
                <w:rStyle w:val="Internet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Pr="00147EEE"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przypadająca na 1 uczestnika</w:t>
            </w:r>
          </w:p>
          <w:p w14:paraId="71CC2E97" w14:textId="05588F01" w:rsidR="00EF7642" w:rsidRPr="00147EEE" w:rsidRDefault="00EF7642" w:rsidP="00147EEE">
            <w:pPr>
              <w:rPr>
                <w:rStyle w:val="Internetlink"/>
                <w:rFonts w:ascii="Arial" w:hAnsi="Arial" w:cs="Arial"/>
                <w:bCs/>
                <w:i/>
                <w:iCs/>
                <w:color w:val="auto"/>
                <w:sz w:val="20"/>
                <w:szCs w:val="20"/>
                <w:u w:val="none"/>
              </w:rPr>
            </w:pPr>
            <w:r w:rsidRPr="00147EEE"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Godzina dydaktyczna we wniosku dofinansowywana z funduszu KFS trwa 45 minut</w:t>
            </w:r>
          </w:p>
        </w:tc>
        <w:tc>
          <w:tcPr>
            <w:tcW w:w="608" w:type="pct"/>
            <w:shd w:val="clear" w:color="auto" w:fill="D9D9D9" w:themeFill="background1" w:themeFillShade="D9"/>
            <w:vAlign w:val="center"/>
          </w:tcPr>
          <w:p w14:paraId="41244899" w14:textId="77777777" w:rsidR="00DA06A1" w:rsidRPr="00147EEE" w:rsidRDefault="00DA06A1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2801E53C" w14:textId="77777777" w:rsidR="00DA06A1" w:rsidRPr="00147EEE" w:rsidRDefault="00DA06A1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14:paraId="6BC3E57E" w14:textId="77777777" w:rsidR="00DA06A1" w:rsidRPr="00147EEE" w:rsidRDefault="00DA06A1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vAlign w:val="center"/>
          </w:tcPr>
          <w:p w14:paraId="5548038A" w14:textId="77777777" w:rsidR="00DA06A1" w:rsidRPr="00147EEE" w:rsidRDefault="00DA06A1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47EEE" w:rsidRPr="00147EEE" w14:paraId="5E950252" w14:textId="34C0F8DE" w:rsidTr="00147EEE">
        <w:tc>
          <w:tcPr>
            <w:tcW w:w="120" w:type="pct"/>
            <w:vAlign w:val="center"/>
          </w:tcPr>
          <w:p w14:paraId="163BCA38" w14:textId="710F1D68" w:rsidR="00DA06A1" w:rsidRPr="00147EEE" w:rsidRDefault="00FD16E9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</w:pPr>
            <w:r w:rsidRPr="00147EEE"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9</w:t>
            </w:r>
          </w:p>
        </w:tc>
        <w:tc>
          <w:tcPr>
            <w:tcW w:w="2107" w:type="pct"/>
            <w:vAlign w:val="center"/>
          </w:tcPr>
          <w:p w14:paraId="0EC97447" w14:textId="4F3B98E3" w:rsidR="00DA06A1" w:rsidRPr="00147EEE" w:rsidRDefault="00DA06A1" w:rsidP="00147EEE">
            <w:pPr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47EEE"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Koszt osobogodziny kształcenia ustawicznego (</w:t>
            </w:r>
            <w:r w:rsidRPr="00147EEE">
              <w:rPr>
                <w:rStyle w:val="Internetlink"/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u w:val="none"/>
              </w:rPr>
              <w:t>dotyczy szkoleń i studiów podyplomowych</w:t>
            </w:r>
            <w:r w:rsidRPr="00147EEE"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)</w:t>
            </w:r>
          </w:p>
        </w:tc>
        <w:tc>
          <w:tcPr>
            <w:tcW w:w="608" w:type="pct"/>
            <w:shd w:val="clear" w:color="auto" w:fill="D9D9D9" w:themeFill="background1" w:themeFillShade="D9"/>
            <w:vAlign w:val="center"/>
          </w:tcPr>
          <w:p w14:paraId="617E8888" w14:textId="77777777" w:rsidR="00DA06A1" w:rsidRPr="00147EEE" w:rsidRDefault="00DA06A1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4E48A0D9" w14:textId="77777777" w:rsidR="00DA06A1" w:rsidRPr="00147EEE" w:rsidRDefault="00DA06A1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14:paraId="534F7DB2" w14:textId="77777777" w:rsidR="00DA06A1" w:rsidRPr="00147EEE" w:rsidRDefault="00DA06A1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vAlign w:val="center"/>
          </w:tcPr>
          <w:p w14:paraId="2B95FFD7" w14:textId="77777777" w:rsidR="00DA06A1" w:rsidRPr="00147EEE" w:rsidRDefault="00DA06A1" w:rsidP="00147EEE">
            <w:pPr>
              <w:jc w:val="center"/>
              <w:rPr>
                <w:rStyle w:val="Internetlink"/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32A4E04" w14:textId="6E07B463" w:rsidR="00DA06A1" w:rsidRPr="00147EEE" w:rsidRDefault="00DA06A1" w:rsidP="00DA06A1">
      <w:pPr>
        <w:rPr>
          <w:rFonts w:ascii="Arial" w:hAnsi="Arial" w:cs="Arial"/>
          <w:sz w:val="20"/>
          <w:szCs w:val="20"/>
        </w:rPr>
      </w:pPr>
      <w:r w:rsidRPr="00147EEE">
        <w:rPr>
          <w:rFonts w:ascii="Arial" w:hAnsi="Arial" w:cs="Arial"/>
          <w:i/>
          <w:sz w:val="20"/>
          <w:szCs w:val="20"/>
        </w:rPr>
        <w:t>W przypadku posiadania większej liczby ofert konkurencyjnych, Wnioskodawca może powielić kolumny.</w:t>
      </w:r>
    </w:p>
    <w:p w14:paraId="1D4A9F0D" w14:textId="38FFEA56" w:rsidR="00623A4E" w:rsidRPr="00147EEE" w:rsidRDefault="00623A4E" w:rsidP="00DA06A1">
      <w:pPr>
        <w:rPr>
          <w:rStyle w:val="Internetlink"/>
          <w:rFonts w:ascii="Arial" w:hAnsi="Arial" w:cs="Arial"/>
          <w:b/>
          <w:bCs/>
          <w:color w:val="000000"/>
          <w:sz w:val="20"/>
          <w:szCs w:val="20"/>
          <w:u w:val="none"/>
        </w:rPr>
      </w:pPr>
    </w:p>
    <w:p w14:paraId="13AF81CD" w14:textId="05F82FB3" w:rsidR="00623A4E" w:rsidRPr="00147EEE" w:rsidRDefault="00E61BAE" w:rsidP="00DA06A1">
      <w:pPr>
        <w:rPr>
          <w:rStyle w:val="Internetlink"/>
          <w:rFonts w:ascii="Arial" w:hAnsi="Arial" w:cs="Arial"/>
          <w:color w:val="000000"/>
          <w:sz w:val="20"/>
          <w:szCs w:val="20"/>
          <w:u w:val="none"/>
        </w:rPr>
      </w:pPr>
      <w:r w:rsidRPr="00147EEE">
        <w:rPr>
          <w:rStyle w:val="Internetlink"/>
          <w:rFonts w:ascii="Arial" w:hAnsi="Arial" w:cs="Arial"/>
          <w:b/>
          <w:bCs/>
          <w:color w:val="000000"/>
          <w:sz w:val="20"/>
          <w:szCs w:val="20"/>
          <w:u w:val="none"/>
        </w:rPr>
        <w:t>Uwaga:</w:t>
      </w:r>
      <w:r w:rsidRPr="00147EEE">
        <w:rPr>
          <w:rStyle w:val="Internetlink"/>
          <w:rFonts w:ascii="Arial" w:hAnsi="Arial" w:cs="Arial"/>
          <w:color w:val="000000"/>
          <w:sz w:val="20"/>
          <w:szCs w:val="20"/>
          <w:u w:val="none"/>
        </w:rPr>
        <w:t xml:space="preserve"> </w:t>
      </w:r>
    </w:p>
    <w:p w14:paraId="06C5DE32" w14:textId="7CAD7CC2" w:rsidR="00623A4E" w:rsidRPr="00147EEE" w:rsidRDefault="00E61BAE" w:rsidP="00FD16E9">
      <w:pPr>
        <w:pStyle w:val="Akapitzlist"/>
        <w:numPr>
          <w:ilvl w:val="0"/>
          <w:numId w:val="20"/>
        </w:numPr>
        <w:rPr>
          <w:rStyle w:val="Internetlink"/>
          <w:rFonts w:ascii="Arial" w:hAnsi="Arial" w:cs="Arial"/>
          <w:color w:val="000000"/>
          <w:sz w:val="20"/>
          <w:szCs w:val="20"/>
          <w:u w:val="none"/>
        </w:rPr>
      </w:pPr>
      <w:r w:rsidRPr="00147EEE">
        <w:rPr>
          <w:rStyle w:val="Internetlink"/>
          <w:rFonts w:ascii="Arial" w:hAnsi="Arial" w:cs="Arial"/>
          <w:color w:val="000000"/>
          <w:sz w:val="20"/>
          <w:szCs w:val="20"/>
          <w:u w:val="none"/>
        </w:rPr>
        <w:t>W przypadku wnioskowania o więcej niż jedn</w:t>
      </w:r>
      <w:r w:rsidR="00222E5F" w:rsidRPr="00147EEE">
        <w:rPr>
          <w:rStyle w:val="Internetlink"/>
          <w:rFonts w:ascii="Arial" w:hAnsi="Arial" w:cs="Arial"/>
          <w:color w:val="000000"/>
          <w:sz w:val="20"/>
          <w:szCs w:val="20"/>
          <w:u w:val="none"/>
        </w:rPr>
        <w:t>ą formę</w:t>
      </w:r>
      <w:r w:rsidRPr="00147EEE">
        <w:rPr>
          <w:rStyle w:val="Internetlink"/>
          <w:rFonts w:ascii="Arial" w:hAnsi="Arial" w:cs="Arial"/>
          <w:color w:val="000000"/>
          <w:sz w:val="20"/>
          <w:szCs w:val="20"/>
          <w:u w:val="none"/>
        </w:rPr>
        <w:t xml:space="preserve"> </w:t>
      </w:r>
      <w:r w:rsidR="00222E5F" w:rsidRPr="00147EEE">
        <w:rPr>
          <w:rStyle w:val="Internetlink"/>
          <w:rFonts w:ascii="Arial" w:hAnsi="Arial" w:cs="Arial"/>
          <w:color w:val="000000"/>
          <w:sz w:val="20"/>
          <w:szCs w:val="20"/>
          <w:u w:val="none"/>
        </w:rPr>
        <w:t xml:space="preserve">kształcenia ustawicznego tj. </w:t>
      </w:r>
      <w:r w:rsidR="00561FE0" w:rsidRPr="00147EEE">
        <w:rPr>
          <w:rStyle w:val="Internetlink"/>
          <w:rFonts w:ascii="Arial" w:hAnsi="Arial" w:cs="Arial"/>
          <w:color w:val="000000"/>
          <w:sz w:val="20"/>
          <w:szCs w:val="20"/>
          <w:u w:val="none"/>
        </w:rPr>
        <w:t>*</w:t>
      </w:r>
      <w:r w:rsidRPr="00147EEE">
        <w:rPr>
          <w:rStyle w:val="Internetlink"/>
          <w:rFonts w:ascii="Arial" w:hAnsi="Arial" w:cs="Arial"/>
          <w:color w:val="000000"/>
          <w:sz w:val="20"/>
          <w:szCs w:val="20"/>
          <w:u w:val="none"/>
        </w:rPr>
        <w:t>szkolenie/studia</w:t>
      </w:r>
      <w:r w:rsidR="00210492" w:rsidRPr="00147EEE">
        <w:rPr>
          <w:rStyle w:val="Internetlink"/>
          <w:rFonts w:ascii="Arial" w:hAnsi="Arial" w:cs="Arial"/>
          <w:color w:val="000000"/>
          <w:sz w:val="20"/>
          <w:szCs w:val="20"/>
          <w:u w:val="none"/>
        </w:rPr>
        <w:t xml:space="preserve"> </w:t>
      </w:r>
      <w:r w:rsidRPr="00147EEE">
        <w:rPr>
          <w:rStyle w:val="Internetlink"/>
          <w:rFonts w:ascii="Arial" w:hAnsi="Arial" w:cs="Arial"/>
          <w:color w:val="000000"/>
          <w:sz w:val="20"/>
          <w:szCs w:val="20"/>
          <w:u w:val="none"/>
        </w:rPr>
        <w:t>podyplomowe</w:t>
      </w:r>
      <w:r w:rsidR="00210492" w:rsidRPr="00147EEE">
        <w:rPr>
          <w:rStyle w:val="Internetlink"/>
          <w:rFonts w:ascii="Arial" w:hAnsi="Arial" w:cs="Arial"/>
          <w:color w:val="000000"/>
          <w:sz w:val="20"/>
          <w:szCs w:val="20"/>
          <w:u w:val="none"/>
        </w:rPr>
        <w:t xml:space="preserve"> </w:t>
      </w:r>
      <w:r w:rsidRPr="00147EEE">
        <w:rPr>
          <w:rStyle w:val="Internetlink"/>
          <w:rFonts w:ascii="Arial" w:hAnsi="Arial" w:cs="Arial"/>
          <w:color w:val="000000"/>
          <w:sz w:val="20"/>
          <w:szCs w:val="20"/>
          <w:u w:val="none"/>
        </w:rPr>
        <w:t>/</w:t>
      </w:r>
      <w:r w:rsidR="00222E5F" w:rsidRPr="00147EEE">
        <w:rPr>
          <w:rStyle w:val="Internetlink"/>
          <w:rFonts w:ascii="Arial" w:hAnsi="Arial" w:cs="Arial"/>
          <w:color w:val="000000"/>
          <w:sz w:val="20"/>
          <w:szCs w:val="20"/>
          <w:u w:val="none"/>
        </w:rPr>
        <w:t>potwierdzenie nabycia wiedzy i umiejętności</w:t>
      </w:r>
      <w:r w:rsidRPr="00147EEE">
        <w:rPr>
          <w:rStyle w:val="Internetlink"/>
          <w:rFonts w:ascii="Arial" w:hAnsi="Arial" w:cs="Arial"/>
          <w:color w:val="000000"/>
          <w:sz w:val="20"/>
          <w:szCs w:val="20"/>
          <w:u w:val="none"/>
        </w:rPr>
        <w:t>/badania</w:t>
      </w:r>
      <w:r w:rsidR="00653278" w:rsidRPr="00147EEE">
        <w:rPr>
          <w:rStyle w:val="Internetlink"/>
          <w:rFonts w:ascii="Arial" w:hAnsi="Arial" w:cs="Arial"/>
          <w:color w:val="000000"/>
          <w:sz w:val="20"/>
          <w:szCs w:val="20"/>
          <w:u w:val="none"/>
        </w:rPr>
        <w:t xml:space="preserve"> lekarskie i psychologiczne/ubezpieczenie NW</w:t>
      </w:r>
      <w:r w:rsidRPr="00147EEE">
        <w:rPr>
          <w:rStyle w:val="Internetlink"/>
          <w:rFonts w:ascii="Arial" w:hAnsi="Arial" w:cs="Arial"/>
          <w:color w:val="000000"/>
          <w:sz w:val="20"/>
          <w:szCs w:val="20"/>
          <w:u w:val="none"/>
        </w:rPr>
        <w:t xml:space="preserve"> – oferty należy porównać dla każdej formy</w:t>
      </w:r>
      <w:r w:rsidR="00210492" w:rsidRPr="00147EEE">
        <w:rPr>
          <w:rStyle w:val="Internetlink"/>
          <w:rFonts w:ascii="Arial" w:hAnsi="Arial" w:cs="Arial"/>
          <w:color w:val="000000"/>
          <w:sz w:val="20"/>
          <w:szCs w:val="20"/>
          <w:u w:val="none"/>
        </w:rPr>
        <w:t xml:space="preserve"> </w:t>
      </w:r>
      <w:r w:rsidRPr="00147EEE">
        <w:rPr>
          <w:rStyle w:val="Internetlink"/>
          <w:rFonts w:ascii="Arial" w:hAnsi="Arial" w:cs="Arial"/>
          <w:color w:val="000000"/>
          <w:sz w:val="20"/>
          <w:szCs w:val="20"/>
          <w:u w:val="none"/>
        </w:rPr>
        <w:t>osobno.</w:t>
      </w:r>
    </w:p>
    <w:p w14:paraId="3F2619D7" w14:textId="4C2DFC83" w:rsidR="00CC4635" w:rsidRPr="00147EEE" w:rsidRDefault="00210492" w:rsidP="00FD16E9">
      <w:pPr>
        <w:pStyle w:val="Akapitzlist"/>
        <w:numPr>
          <w:ilvl w:val="0"/>
          <w:numId w:val="20"/>
        </w:numPr>
        <w:rPr>
          <w:rStyle w:val="Internetlink"/>
          <w:rFonts w:ascii="Arial" w:hAnsi="Arial" w:cs="Arial"/>
          <w:color w:val="000000"/>
          <w:sz w:val="20"/>
          <w:szCs w:val="20"/>
          <w:u w:val="none"/>
        </w:rPr>
      </w:pPr>
      <w:r w:rsidRPr="00147EEE">
        <w:rPr>
          <w:rStyle w:val="Internetlink"/>
          <w:rFonts w:ascii="Arial" w:hAnsi="Arial" w:cs="Arial"/>
          <w:color w:val="000000"/>
          <w:sz w:val="20"/>
          <w:szCs w:val="20"/>
          <w:u w:val="none"/>
        </w:rPr>
        <w:t>W cenę kształcenia ustawicznego nie należy wliczać kosztów związanych z przejazdem, zakwaterowaniem i wyżywieniem uczestników kształcenia jak i innych dodatkowych kosztów.</w:t>
      </w:r>
    </w:p>
    <w:p w14:paraId="74704A77" w14:textId="1879D2C4" w:rsidR="00222935" w:rsidRPr="00147EEE" w:rsidRDefault="00222935" w:rsidP="00FD16E9">
      <w:pPr>
        <w:pStyle w:val="Akapitzlist"/>
        <w:numPr>
          <w:ilvl w:val="0"/>
          <w:numId w:val="20"/>
        </w:numPr>
        <w:rPr>
          <w:rStyle w:val="Internetlink"/>
          <w:rFonts w:ascii="Arial" w:hAnsi="Arial" w:cs="Arial"/>
          <w:color w:val="000000"/>
          <w:sz w:val="20"/>
          <w:szCs w:val="20"/>
          <w:u w:val="none"/>
        </w:rPr>
      </w:pPr>
      <w:r w:rsidRPr="00147EEE">
        <w:rPr>
          <w:rStyle w:val="Internetlink"/>
          <w:rFonts w:ascii="Arial" w:hAnsi="Arial" w:cs="Arial"/>
          <w:color w:val="000000"/>
          <w:sz w:val="20"/>
          <w:szCs w:val="20"/>
          <w:u w:val="none"/>
        </w:rPr>
        <w:t xml:space="preserve">Koszt osobogodziny kształcenia stanowi iloraz kwoty ujętej w wierszu </w:t>
      </w:r>
      <w:r w:rsidR="00561FE0" w:rsidRPr="00147EEE">
        <w:rPr>
          <w:rStyle w:val="Internetlink"/>
          <w:rFonts w:ascii="Arial" w:hAnsi="Arial" w:cs="Arial"/>
          <w:color w:val="000000"/>
          <w:sz w:val="20"/>
          <w:szCs w:val="20"/>
          <w:u w:val="none"/>
        </w:rPr>
        <w:t>7</w:t>
      </w:r>
      <w:r w:rsidRPr="00147EEE">
        <w:rPr>
          <w:rStyle w:val="Internetlink"/>
          <w:rFonts w:ascii="Arial" w:hAnsi="Arial" w:cs="Arial"/>
          <w:color w:val="000000"/>
          <w:sz w:val="20"/>
          <w:szCs w:val="20"/>
          <w:u w:val="none"/>
        </w:rPr>
        <w:t xml:space="preserve"> do liczby godzin z wiersza </w:t>
      </w:r>
      <w:r w:rsidR="00561FE0" w:rsidRPr="00147EEE">
        <w:rPr>
          <w:rStyle w:val="Internetlink"/>
          <w:rFonts w:ascii="Arial" w:hAnsi="Arial" w:cs="Arial"/>
          <w:color w:val="000000"/>
          <w:sz w:val="20"/>
          <w:szCs w:val="20"/>
          <w:u w:val="none"/>
        </w:rPr>
        <w:t>8</w:t>
      </w:r>
      <w:r w:rsidRPr="00147EEE">
        <w:rPr>
          <w:rStyle w:val="Internetlink"/>
          <w:rFonts w:ascii="Arial" w:hAnsi="Arial" w:cs="Arial"/>
          <w:color w:val="000000"/>
          <w:sz w:val="20"/>
          <w:szCs w:val="20"/>
          <w:u w:val="none"/>
        </w:rPr>
        <w:t>.</w:t>
      </w:r>
    </w:p>
    <w:p w14:paraId="1F9358A0" w14:textId="25B2A0C3" w:rsidR="005835DB" w:rsidRPr="00147EEE" w:rsidRDefault="00653278" w:rsidP="00613721">
      <w:pPr>
        <w:pStyle w:val="Akapitzlist"/>
        <w:numPr>
          <w:ilvl w:val="0"/>
          <w:numId w:val="20"/>
        </w:numPr>
        <w:rPr>
          <w:rFonts w:ascii="Arial" w:hAnsi="Arial" w:cs="Arial"/>
          <w:i/>
          <w:sz w:val="20"/>
          <w:szCs w:val="20"/>
        </w:rPr>
      </w:pPr>
      <w:r w:rsidRPr="00147EEE">
        <w:rPr>
          <w:rFonts w:ascii="Arial" w:hAnsi="Arial" w:cs="Arial"/>
          <w:sz w:val="20"/>
          <w:szCs w:val="20"/>
        </w:rPr>
        <w:t xml:space="preserve">Zgodnie z przepisem §3 ust. 1 pkt 14 </w:t>
      </w:r>
      <w:r w:rsidR="00561FE0" w:rsidRPr="00147EEE">
        <w:rPr>
          <w:rFonts w:ascii="Arial" w:hAnsi="Arial" w:cs="Arial"/>
          <w:sz w:val="20"/>
          <w:szCs w:val="20"/>
        </w:rPr>
        <w:t>R</w:t>
      </w:r>
      <w:r w:rsidRPr="00147EEE">
        <w:rPr>
          <w:rFonts w:ascii="Arial" w:hAnsi="Arial" w:cs="Arial"/>
          <w:sz w:val="20"/>
          <w:szCs w:val="20"/>
        </w:rPr>
        <w:t xml:space="preserve">ozporządzenia Ministra Finansów z dnia 20 grudnia 2013 roku w sprawie zwolnień od podatku od towarów i usług oraz warunków stosowania tych zwolnień, </w:t>
      </w:r>
      <w:r w:rsidR="005835DB" w:rsidRPr="00147EEE">
        <w:rPr>
          <w:rFonts w:ascii="Arial" w:hAnsi="Arial" w:cs="Arial"/>
          <w:bCs/>
          <w:sz w:val="20"/>
          <w:szCs w:val="20"/>
        </w:rPr>
        <w:t>zwolnią się</w:t>
      </w:r>
      <w:r w:rsidRPr="00147EEE">
        <w:rPr>
          <w:rFonts w:ascii="Arial" w:hAnsi="Arial" w:cs="Arial"/>
          <w:bCs/>
          <w:sz w:val="20"/>
          <w:szCs w:val="20"/>
        </w:rPr>
        <w:t xml:space="preserve"> z podatku VAT</w:t>
      </w:r>
      <w:r w:rsidRPr="00147EEE">
        <w:rPr>
          <w:rFonts w:ascii="Arial" w:hAnsi="Arial" w:cs="Arial"/>
          <w:sz w:val="20"/>
          <w:szCs w:val="20"/>
        </w:rPr>
        <w:t xml:space="preserve"> </w:t>
      </w:r>
      <w:r w:rsidR="005835DB" w:rsidRPr="00147EEE">
        <w:rPr>
          <w:rFonts w:ascii="Arial" w:hAnsi="Arial" w:cs="Arial"/>
          <w:sz w:val="20"/>
          <w:szCs w:val="20"/>
          <w:lang w:bidi="pl-PL"/>
        </w:rPr>
        <w:t>usługi kształcenia zawodowego lub przekwalifikowania zawodowego, finansowane w co najmniej 70% ze środków publicznych oraz świadczenie usług i dostawę towarów ściśle z tymi usługami związane</w:t>
      </w:r>
      <w:r w:rsidR="005835DB" w:rsidRPr="00147EEE">
        <w:rPr>
          <w:rFonts w:ascii="Arial" w:hAnsi="Arial" w:cs="Arial"/>
          <w:bCs/>
          <w:sz w:val="20"/>
          <w:szCs w:val="20"/>
          <w:lang w:bidi="pl-PL"/>
        </w:rPr>
        <w:t>.</w:t>
      </w:r>
    </w:p>
    <w:p w14:paraId="043AAECF" w14:textId="657DA0EC" w:rsidR="00DA06A1" w:rsidRPr="00147EEE" w:rsidRDefault="00DA06A1" w:rsidP="00613721">
      <w:pPr>
        <w:pStyle w:val="Akapitzlist"/>
        <w:numPr>
          <w:ilvl w:val="0"/>
          <w:numId w:val="20"/>
        </w:numPr>
        <w:rPr>
          <w:rFonts w:ascii="Arial" w:hAnsi="Arial" w:cs="Arial"/>
          <w:i/>
          <w:sz w:val="20"/>
          <w:szCs w:val="20"/>
        </w:rPr>
      </w:pPr>
      <w:r w:rsidRPr="00147EEE">
        <w:rPr>
          <w:rFonts w:ascii="Arial" w:hAnsi="Arial" w:cs="Arial"/>
          <w:bCs/>
          <w:sz w:val="20"/>
          <w:szCs w:val="20"/>
        </w:rPr>
        <w:t>Ważne:</w:t>
      </w:r>
      <w:r w:rsidRPr="00147EEE">
        <w:rPr>
          <w:rFonts w:ascii="Arial" w:hAnsi="Arial" w:cs="Arial"/>
          <w:sz w:val="20"/>
          <w:szCs w:val="20"/>
        </w:rPr>
        <w:t xml:space="preserve"> Opisowe uzasadnienie wyboru realizatora oraz ewentualne oświadczenie o braku możliwości porównania ofert (unikatowość usługi) należy wpisać bezpośrednio w formularzu wniosku </w:t>
      </w:r>
      <w:r w:rsidR="00561FE0" w:rsidRPr="00147EEE">
        <w:rPr>
          <w:rFonts w:ascii="Arial" w:hAnsi="Arial" w:cs="Arial"/>
          <w:sz w:val="20"/>
          <w:szCs w:val="20"/>
        </w:rPr>
        <w:t xml:space="preserve">elektronicznego </w:t>
      </w:r>
      <w:r w:rsidRPr="00147EEE">
        <w:rPr>
          <w:rFonts w:ascii="Arial" w:hAnsi="Arial" w:cs="Arial"/>
          <w:sz w:val="20"/>
          <w:szCs w:val="20"/>
        </w:rPr>
        <w:t>w systemie praca.gov.pl (Sekcja V, pkt 2, lit. F oraz G).</w:t>
      </w:r>
    </w:p>
    <w:p w14:paraId="4A0E8826" w14:textId="77777777" w:rsidR="00147EEE" w:rsidRDefault="00147EEE" w:rsidP="00623A4E">
      <w:pPr>
        <w:rPr>
          <w:rStyle w:val="Internetlink"/>
          <w:rFonts w:ascii="Arial" w:hAnsi="Arial" w:cs="Arial"/>
          <w:i/>
          <w:iCs/>
          <w:color w:val="auto"/>
          <w:sz w:val="20"/>
          <w:szCs w:val="20"/>
          <w:u w:val="none"/>
        </w:rPr>
      </w:pPr>
    </w:p>
    <w:p w14:paraId="7B88BC7F" w14:textId="60B2E52B" w:rsidR="00147EEE" w:rsidRDefault="00147EEE" w:rsidP="00623A4E">
      <w:pPr>
        <w:rPr>
          <w:rStyle w:val="Internetlink"/>
          <w:rFonts w:ascii="Arial" w:hAnsi="Arial" w:cs="Arial"/>
          <w:i/>
          <w:iCs/>
          <w:color w:val="auto"/>
          <w:sz w:val="20"/>
          <w:szCs w:val="20"/>
          <w:u w:val="none"/>
        </w:rPr>
      </w:pPr>
      <w:r>
        <w:rPr>
          <w:rStyle w:val="Internetlink"/>
          <w:rFonts w:ascii="Arial" w:hAnsi="Arial" w:cs="Arial"/>
          <w:i/>
          <w:iCs/>
          <w:color w:val="auto"/>
          <w:sz w:val="20"/>
          <w:szCs w:val="20"/>
          <w:u w:val="none"/>
        </w:rPr>
        <w:t>………………………….</w:t>
      </w:r>
    </w:p>
    <w:p w14:paraId="327D1927" w14:textId="74E475D1" w:rsidR="00DA06A1" w:rsidRPr="00147EEE" w:rsidRDefault="00147EEE" w:rsidP="00623A4E">
      <w:pPr>
        <w:rPr>
          <w:rStyle w:val="Internetlink"/>
          <w:rFonts w:ascii="Arial" w:hAnsi="Arial" w:cs="Arial"/>
          <w:i/>
          <w:iCs/>
          <w:color w:val="auto"/>
          <w:sz w:val="20"/>
          <w:szCs w:val="20"/>
          <w:u w:val="none"/>
        </w:rPr>
      </w:pPr>
      <w:r>
        <w:rPr>
          <w:rStyle w:val="Internetlink"/>
          <w:rFonts w:ascii="Arial" w:hAnsi="Arial" w:cs="Arial"/>
          <w:i/>
          <w:iCs/>
          <w:color w:val="auto"/>
          <w:sz w:val="20"/>
          <w:szCs w:val="20"/>
          <w:u w:val="none"/>
        </w:rPr>
        <w:t>Podpis Wnioskodawcy</w:t>
      </w:r>
    </w:p>
    <w:p w14:paraId="55FCAD8D" w14:textId="71764F1C" w:rsidR="00B80440" w:rsidRPr="00147EEE" w:rsidRDefault="00623A4E" w:rsidP="00222935">
      <w:pPr>
        <w:tabs>
          <w:tab w:val="left" w:pos="4320"/>
        </w:tabs>
        <w:rPr>
          <w:rStyle w:val="Internetlink"/>
          <w:rFonts w:ascii="Arial" w:hAnsi="Arial" w:cs="Arial"/>
          <w:color w:val="auto"/>
          <w:sz w:val="20"/>
          <w:szCs w:val="20"/>
          <w:u w:val="none"/>
          <w:lang w:eastAsia="ja-JP" w:bidi="fa-IR"/>
        </w:rPr>
      </w:pPr>
      <w:r w:rsidRPr="00147EEE">
        <w:rPr>
          <w:rFonts w:ascii="Arial" w:hAnsi="Arial" w:cs="Arial"/>
          <w:sz w:val="20"/>
          <w:szCs w:val="20"/>
          <w:lang w:eastAsia="ja-JP" w:bidi="fa-IR"/>
        </w:rPr>
        <w:tab/>
      </w:r>
    </w:p>
    <w:sectPr w:rsidR="00B80440" w:rsidRPr="00147EEE" w:rsidSect="00C657DD">
      <w:headerReference w:type="default" r:id="rId8"/>
      <w:footnotePr>
        <w:pos w:val="beneathText"/>
      </w:footnotePr>
      <w:pgSz w:w="16837" w:h="11905" w:orient="landscape"/>
      <w:pgMar w:top="284" w:right="1417" w:bottom="426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3A2D3" w14:textId="77777777" w:rsidR="005E336B" w:rsidRDefault="005E336B" w:rsidP="00CC55D3">
      <w:r>
        <w:separator/>
      </w:r>
    </w:p>
  </w:endnote>
  <w:endnote w:type="continuationSeparator" w:id="0">
    <w:p w14:paraId="2F2B32BB" w14:textId="77777777" w:rsidR="005E336B" w:rsidRDefault="005E336B" w:rsidP="00CC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F3A18" w14:textId="77777777" w:rsidR="005E336B" w:rsidRDefault="005E336B" w:rsidP="00CC55D3">
      <w:r>
        <w:separator/>
      </w:r>
    </w:p>
  </w:footnote>
  <w:footnote w:type="continuationSeparator" w:id="0">
    <w:p w14:paraId="587A6028" w14:textId="77777777" w:rsidR="005E336B" w:rsidRDefault="005E336B" w:rsidP="00CC5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05156" w14:textId="32C2B624" w:rsidR="00147EEE" w:rsidRPr="00147EEE" w:rsidRDefault="00147EEE" w:rsidP="00147EEE">
    <w:pPr>
      <w:pStyle w:val="Nagwek"/>
      <w:jc w:val="right"/>
      <w:rPr>
        <w:sz w:val="20"/>
        <w:szCs w:val="20"/>
      </w:rPr>
    </w:pPr>
    <w:r w:rsidRPr="00147EEE">
      <w:rPr>
        <w:sz w:val="20"/>
        <w:szCs w:val="20"/>
      </w:rPr>
      <w:t>Załącznik nr 4 do wniosku o dofinansowanie ze środków KFS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270B23"/>
    <w:multiLevelType w:val="multilevel"/>
    <w:tmpl w:val="E498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CB70F7"/>
    <w:multiLevelType w:val="multilevel"/>
    <w:tmpl w:val="2E6E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B7A84"/>
    <w:multiLevelType w:val="hybridMultilevel"/>
    <w:tmpl w:val="B6B830AA"/>
    <w:lvl w:ilvl="0" w:tplc="35DA40F4">
      <w:start w:val="5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44D43"/>
    <w:multiLevelType w:val="multilevel"/>
    <w:tmpl w:val="972E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D13D0A"/>
    <w:multiLevelType w:val="hybridMultilevel"/>
    <w:tmpl w:val="9BB4B3A6"/>
    <w:lvl w:ilvl="0" w:tplc="028643C8">
      <w:numFmt w:val="bullet"/>
      <w:lvlText w:val=""/>
      <w:lvlJc w:val="left"/>
      <w:pPr>
        <w:ind w:left="786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8804C9B"/>
    <w:multiLevelType w:val="hybridMultilevel"/>
    <w:tmpl w:val="8B5E161C"/>
    <w:lvl w:ilvl="0" w:tplc="974A933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445BFF"/>
    <w:multiLevelType w:val="hybridMultilevel"/>
    <w:tmpl w:val="3816F6DC"/>
    <w:lvl w:ilvl="0" w:tplc="49605F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D7E4F"/>
    <w:multiLevelType w:val="multilevel"/>
    <w:tmpl w:val="DCBA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B77475"/>
    <w:multiLevelType w:val="multilevel"/>
    <w:tmpl w:val="E9DC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893B0D"/>
    <w:multiLevelType w:val="hybridMultilevel"/>
    <w:tmpl w:val="68948DAC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4DF37A0"/>
    <w:multiLevelType w:val="hybridMultilevel"/>
    <w:tmpl w:val="6CF42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A687A"/>
    <w:multiLevelType w:val="multilevel"/>
    <w:tmpl w:val="C5B2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5C6A72"/>
    <w:multiLevelType w:val="multilevel"/>
    <w:tmpl w:val="B8FE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3F79E9"/>
    <w:multiLevelType w:val="multilevel"/>
    <w:tmpl w:val="6C0CA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9163AC"/>
    <w:multiLevelType w:val="multilevel"/>
    <w:tmpl w:val="310E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E17C04"/>
    <w:multiLevelType w:val="hybridMultilevel"/>
    <w:tmpl w:val="E1AC404A"/>
    <w:lvl w:ilvl="0" w:tplc="6EE01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93C93"/>
    <w:multiLevelType w:val="multilevel"/>
    <w:tmpl w:val="11C8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5823631">
    <w:abstractNumId w:val="0"/>
  </w:num>
  <w:num w:numId="2" w16cid:durableId="998310748">
    <w:abstractNumId w:val="1"/>
  </w:num>
  <w:num w:numId="3" w16cid:durableId="138689889">
    <w:abstractNumId w:val="2"/>
  </w:num>
  <w:num w:numId="4" w16cid:durableId="1888762105">
    <w:abstractNumId w:val="18"/>
  </w:num>
  <w:num w:numId="5" w16cid:durableId="1911034825">
    <w:abstractNumId w:val="9"/>
  </w:num>
  <w:num w:numId="6" w16cid:durableId="693462456">
    <w:abstractNumId w:val="8"/>
  </w:num>
  <w:num w:numId="7" w16cid:durableId="2006473120">
    <w:abstractNumId w:val="12"/>
  </w:num>
  <w:num w:numId="8" w16cid:durableId="369191935">
    <w:abstractNumId w:val="5"/>
  </w:num>
  <w:num w:numId="9" w16cid:durableId="1421483655">
    <w:abstractNumId w:val="4"/>
  </w:num>
  <w:num w:numId="10" w16cid:durableId="1584027861">
    <w:abstractNumId w:val="6"/>
  </w:num>
  <w:num w:numId="11" w16cid:durableId="936446658">
    <w:abstractNumId w:val="19"/>
  </w:num>
  <w:num w:numId="12" w16cid:durableId="2026514471">
    <w:abstractNumId w:val="3"/>
  </w:num>
  <w:num w:numId="13" w16cid:durableId="661390159">
    <w:abstractNumId w:val="10"/>
  </w:num>
  <w:num w:numId="14" w16cid:durableId="545068783">
    <w:abstractNumId w:val="11"/>
  </w:num>
  <w:num w:numId="15" w16cid:durableId="290526676">
    <w:abstractNumId w:val="15"/>
  </w:num>
  <w:num w:numId="16" w16cid:durableId="312416440">
    <w:abstractNumId w:val="17"/>
  </w:num>
  <w:num w:numId="17" w16cid:durableId="1985809657">
    <w:abstractNumId w:val="14"/>
  </w:num>
  <w:num w:numId="18" w16cid:durableId="867138394">
    <w:abstractNumId w:val="7"/>
  </w:num>
  <w:num w:numId="19" w16cid:durableId="728649141">
    <w:abstractNumId w:val="16"/>
  </w:num>
  <w:num w:numId="20" w16cid:durableId="19101174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D4"/>
    <w:rsid w:val="00001482"/>
    <w:rsid w:val="0000687D"/>
    <w:rsid w:val="00010920"/>
    <w:rsid w:val="00017A61"/>
    <w:rsid w:val="00026495"/>
    <w:rsid w:val="00032309"/>
    <w:rsid w:val="000356B3"/>
    <w:rsid w:val="00040210"/>
    <w:rsid w:val="00047293"/>
    <w:rsid w:val="00047ECB"/>
    <w:rsid w:val="00050DF5"/>
    <w:rsid w:val="0005342B"/>
    <w:rsid w:val="00066D8F"/>
    <w:rsid w:val="00071DDA"/>
    <w:rsid w:val="00085A6B"/>
    <w:rsid w:val="000860C9"/>
    <w:rsid w:val="000A6270"/>
    <w:rsid w:val="000A63F0"/>
    <w:rsid w:val="000A7C01"/>
    <w:rsid w:val="000B2E85"/>
    <w:rsid w:val="000C12C5"/>
    <w:rsid w:val="000C3D4B"/>
    <w:rsid w:val="000D2C08"/>
    <w:rsid w:val="000D4CB9"/>
    <w:rsid w:val="000F0F26"/>
    <w:rsid w:val="00112D84"/>
    <w:rsid w:val="00122D73"/>
    <w:rsid w:val="00147EEE"/>
    <w:rsid w:val="001548E6"/>
    <w:rsid w:val="00156BC7"/>
    <w:rsid w:val="001609F6"/>
    <w:rsid w:val="00165BA9"/>
    <w:rsid w:val="00166210"/>
    <w:rsid w:val="001857AE"/>
    <w:rsid w:val="001923A3"/>
    <w:rsid w:val="001A3897"/>
    <w:rsid w:val="001A4E72"/>
    <w:rsid w:val="001A640B"/>
    <w:rsid w:val="001A73C5"/>
    <w:rsid w:val="001C4547"/>
    <w:rsid w:val="001C541D"/>
    <w:rsid w:val="001D7A2E"/>
    <w:rsid w:val="001E2544"/>
    <w:rsid w:val="002077CB"/>
    <w:rsid w:val="00210492"/>
    <w:rsid w:val="00222935"/>
    <w:rsid w:val="00222E5F"/>
    <w:rsid w:val="002267DF"/>
    <w:rsid w:val="00234C6D"/>
    <w:rsid w:val="00235D82"/>
    <w:rsid w:val="00235F7B"/>
    <w:rsid w:val="0024342D"/>
    <w:rsid w:val="00253195"/>
    <w:rsid w:val="00260292"/>
    <w:rsid w:val="00275186"/>
    <w:rsid w:val="00277D4C"/>
    <w:rsid w:val="00277D66"/>
    <w:rsid w:val="002A1348"/>
    <w:rsid w:val="002A68A7"/>
    <w:rsid w:val="002C5D96"/>
    <w:rsid w:val="002D3C5F"/>
    <w:rsid w:val="002F3120"/>
    <w:rsid w:val="0030043E"/>
    <w:rsid w:val="00314CB5"/>
    <w:rsid w:val="00315C52"/>
    <w:rsid w:val="00316685"/>
    <w:rsid w:val="00322D95"/>
    <w:rsid w:val="003249B3"/>
    <w:rsid w:val="003261BD"/>
    <w:rsid w:val="003332BF"/>
    <w:rsid w:val="00333EB3"/>
    <w:rsid w:val="00345B35"/>
    <w:rsid w:val="00353931"/>
    <w:rsid w:val="00362F76"/>
    <w:rsid w:val="00364DD5"/>
    <w:rsid w:val="00372E0D"/>
    <w:rsid w:val="00373B83"/>
    <w:rsid w:val="00383064"/>
    <w:rsid w:val="00385778"/>
    <w:rsid w:val="00390D9F"/>
    <w:rsid w:val="003C0A47"/>
    <w:rsid w:val="003C443E"/>
    <w:rsid w:val="003C4887"/>
    <w:rsid w:val="003F1F57"/>
    <w:rsid w:val="003F406C"/>
    <w:rsid w:val="00427F94"/>
    <w:rsid w:val="00450AFB"/>
    <w:rsid w:val="00477BCC"/>
    <w:rsid w:val="0048240E"/>
    <w:rsid w:val="00482D4C"/>
    <w:rsid w:val="004C3748"/>
    <w:rsid w:val="004C4ABE"/>
    <w:rsid w:val="004E1374"/>
    <w:rsid w:val="004F18D1"/>
    <w:rsid w:val="004F593E"/>
    <w:rsid w:val="00507517"/>
    <w:rsid w:val="0053557E"/>
    <w:rsid w:val="0054773E"/>
    <w:rsid w:val="00561FE0"/>
    <w:rsid w:val="0056346A"/>
    <w:rsid w:val="00563BB1"/>
    <w:rsid w:val="0056406F"/>
    <w:rsid w:val="00567CAC"/>
    <w:rsid w:val="005755AB"/>
    <w:rsid w:val="005761F9"/>
    <w:rsid w:val="005835DB"/>
    <w:rsid w:val="005876FC"/>
    <w:rsid w:val="00592EAB"/>
    <w:rsid w:val="005939D1"/>
    <w:rsid w:val="005A1B88"/>
    <w:rsid w:val="005B1AA7"/>
    <w:rsid w:val="005C0F1B"/>
    <w:rsid w:val="005C2AF2"/>
    <w:rsid w:val="005C67AE"/>
    <w:rsid w:val="005D4792"/>
    <w:rsid w:val="005E336B"/>
    <w:rsid w:val="005F69AF"/>
    <w:rsid w:val="00623A4E"/>
    <w:rsid w:val="00631593"/>
    <w:rsid w:val="00635907"/>
    <w:rsid w:val="00641AEF"/>
    <w:rsid w:val="00642BF2"/>
    <w:rsid w:val="00653278"/>
    <w:rsid w:val="00657A73"/>
    <w:rsid w:val="006904D8"/>
    <w:rsid w:val="006A4FDE"/>
    <w:rsid w:val="006C15F1"/>
    <w:rsid w:val="006C4F16"/>
    <w:rsid w:val="006C704D"/>
    <w:rsid w:val="006D0F54"/>
    <w:rsid w:val="006D3061"/>
    <w:rsid w:val="006E4D77"/>
    <w:rsid w:val="006F20AC"/>
    <w:rsid w:val="006F699D"/>
    <w:rsid w:val="006F6A7B"/>
    <w:rsid w:val="00702C86"/>
    <w:rsid w:val="00706BA7"/>
    <w:rsid w:val="0071119A"/>
    <w:rsid w:val="00724F18"/>
    <w:rsid w:val="007327D7"/>
    <w:rsid w:val="00753062"/>
    <w:rsid w:val="00753FDA"/>
    <w:rsid w:val="007549D0"/>
    <w:rsid w:val="00755B21"/>
    <w:rsid w:val="007575CE"/>
    <w:rsid w:val="00763DF1"/>
    <w:rsid w:val="00786777"/>
    <w:rsid w:val="00786AA6"/>
    <w:rsid w:val="00791D3F"/>
    <w:rsid w:val="007A4DFC"/>
    <w:rsid w:val="007B05A4"/>
    <w:rsid w:val="007C312A"/>
    <w:rsid w:val="007E7D6E"/>
    <w:rsid w:val="007F407A"/>
    <w:rsid w:val="007F49C3"/>
    <w:rsid w:val="007F752B"/>
    <w:rsid w:val="007F7AD2"/>
    <w:rsid w:val="00803551"/>
    <w:rsid w:val="00806AEB"/>
    <w:rsid w:val="00807791"/>
    <w:rsid w:val="00844303"/>
    <w:rsid w:val="00881F7C"/>
    <w:rsid w:val="00887C40"/>
    <w:rsid w:val="008A52D2"/>
    <w:rsid w:val="008D7A77"/>
    <w:rsid w:val="008E347C"/>
    <w:rsid w:val="008F256F"/>
    <w:rsid w:val="00905B77"/>
    <w:rsid w:val="009069A3"/>
    <w:rsid w:val="009240AD"/>
    <w:rsid w:val="00930CA8"/>
    <w:rsid w:val="009376CC"/>
    <w:rsid w:val="00953F0B"/>
    <w:rsid w:val="0095640F"/>
    <w:rsid w:val="00960C6B"/>
    <w:rsid w:val="009625FE"/>
    <w:rsid w:val="00965446"/>
    <w:rsid w:val="009A1759"/>
    <w:rsid w:val="009A2B3B"/>
    <w:rsid w:val="009A3886"/>
    <w:rsid w:val="009A4878"/>
    <w:rsid w:val="009B25B1"/>
    <w:rsid w:val="009C06F7"/>
    <w:rsid w:val="009C786D"/>
    <w:rsid w:val="009D6CFA"/>
    <w:rsid w:val="009E53DE"/>
    <w:rsid w:val="00A005E7"/>
    <w:rsid w:val="00A1386C"/>
    <w:rsid w:val="00A167DF"/>
    <w:rsid w:val="00A172B9"/>
    <w:rsid w:val="00A26915"/>
    <w:rsid w:val="00A30A7B"/>
    <w:rsid w:val="00A41F28"/>
    <w:rsid w:val="00A51B8D"/>
    <w:rsid w:val="00A56E7A"/>
    <w:rsid w:val="00A65314"/>
    <w:rsid w:val="00A75F83"/>
    <w:rsid w:val="00A76C88"/>
    <w:rsid w:val="00A81ED1"/>
    <w:rsid w:val="00A8768E"/>
    <w:rsid w:val="00A962E5"/>
    <w:rsid w:val="00AA642D"/>
    <w:rsid w:val="00AB47A9"/>
    <w:rsid w:val="00AD28BD"/>
    <w:rsid w:val="00AD6407"/>
    <w:rsid w:val="00AE31BF"/>
    <w:rsid w:val="00B1655A"/>
    <w:rsid w:val="00B3046D"/>
    <w:rsid w:val="00B34C55"/>
    <w:rsid w:val="00B356A9"/>
    <w:rsid w:val="00B50980"/>
    <w:rsid w:val="00B669F7"/>
    <w:rsid w:val="00B75976"/>
    <w:rsid w:val="00B80440"/>
    <w:rsid w:val="00B80625"/>
    <w:rsid w:val="00B9163C"/>
    <w:rsid w:val="00BC2026"/>
    <w:rsid w:val="00BE490E"/>
    <w:rsid w:val="00C01F8D"/>
    <w:rsid w:val="00C02865"/>
    <w:rsid w:val="00C1576B"/>
    <w:rsid w:val="00C34C61"/>
    <w:rsid w:val="00C548A7"/>
    <w:rsid w:val="00C60014"/>
    <w:rsid w:val="00C61D27"/>
    <w:rsid w:val="00C61E87"/>
    <w:rsid w:val="00C657DD"/>
    <w:rsid w:val="00C7156B"/>
    <w:rsid w:val="00C8596F"/>
    <w:rsid w:val="00C941BD"/>
    <w:rsid w:val="00C946EA"/>
    <w:rsid w:val="00CB2378"/>
    <w:rsid w:val="00CC4635"/>
    <w:rsid w:val="00CC55D3"/>
    <w:rsid w:val="00CD4A03"/>
    <w:rsid w:val="00D051FB"/>
    <w:rsid w:val="00D161B1"/>
    <w:rsid w:val="00D24856"/>
    <w:rsid w:val="00D344CE"/>
    <w:rsid w:val="00D3612C"/>
    <w:rsid w:val="00D419FB"/>
    <w:rsid w:val="00D551D2"/>
    <w:rsid w:val="00D57D60"/>
    <w:rsid w:val="00D60F2C"/>
    <w:rsid w:val="00D6431F"/>
    <w:rsid w:val="00D81F85"/>
    <w:rsid w:val="00D974D3"/>
    <w:rsid w:val="00DA039D"/>
    <w:rsid w:val="00DA06A1"/>
    <w:rsid w:val="00DA337F"/>
    <w:rsid w:val="00DA67AB"/>
    <w:rsid w:val="00DA7D7E"/>
    <w:rsid w:val="00DB456A"/>
    <w:rsid w:val="00DB6283"/>
    <w:rsid w:val="00DC4AEB"/>
    <w:rsid w:val="00DC5BB2"/>
    <w:rsid w:val="00DE2A52"/>
    <w:rsid w:val="00E237E4"/>
    <w:rsid w:val="00E25174"/>
    <w:rsid w:val="00E32146"/>
    <w:rsid w:val="00E45811"/>
    <w:rsid w:val="00E474B6"/>
    <w:rsid w:val="00E503D4"/>
    <w:rsid w:val="00E54265"/>
    <w:rsid w:val="00E61AA4"/>
    <w:rsid w:val="00E61BAE"/>
    <w:rsid w:val="00E63624"/>
    <w:rsid w:val="00E76FA2"/>
    <w:rsid w:val="00E94AEE"/>
    <w:rsid w:val="00ED4B20"/>
    <w:rsid w:val="00ED5476"/>
    <w:rsid w:val="00ED5592"/>
    <w:rsid w:val="00EE5197"/>
    <w:rsid w:val="00EE5371"/>
    <w:rsid w:val="00EE78C9"/>
    <w:rsid w:val="00EF0EB3"/>
    <w:rsid w:val="00EF7642"/>
    <w:rsid w:val="00F012CE"/>
    <w:rsid w:val="00F07604"/>
    <w:rsid w:val="00F132F5"/>
    <w:rsid w:val="00F248B0"/>
    <w:rsid w:val="00F26500"/>
    <w:rsid w:val="00F373A2"/>
    <w:rsid w:val="00F63002"/>
    <w:rsid w:val="00F64108"/>
    <w:rsid w:val="00F705C5"/>
    <w:rsid w:val="00FC777A"/>
    <w:rsid w:val="00FD16E9"/>
    <w:rsid w:val="00FD41B8"/>
    <w:rsid w:val="00FD7E45"/>
    <w:rsid w:val="00FE1316"/>
    <w:rsid w:val="00FE39CD"/>
    <w:rsid w:val="00F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2216"/>
  <w15:chartTrackingRefBased/>
  <w15:docId w15:val="{D59496F5-F3C7-4038-AE58-11A9C558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customStyle="1" w:styleId="Indeks">
    <w:name w:val="Indeks"/>
    <w:basedOn w:val="Normalny"/>
    <w:pPr>
      <w:suppressLineNumbers/>
    </w:pPr>
  </w:style>
  <w:style w:type="paragraph" w:styleId="NormalnyWeb">
    <w:name w:val="Normal (Web)"/>
    <w:basedOn w:val="Normalny"/>
    <w:uiPriority w:val="99"/>
    <w:unhideWhenUsed/>
    <w:rsid w:val="004F593E"/>
    <w:pPr>
      <w:widowControl/>
      <w:suppressAutoHyphens w:val="0"/>
      <w:spacing w:before="100" w:beforeAutospacing="1" w:after="119"/>
    </w:pPr>
    <w:rPr>
      <w:rFonts w:eastAsia="Times New Roman" w:cs="Times New Roman"/>
      <w:lang w:bidi="ar-SA"/>
    </w:rPr>
  </w:style>
  <w:style w:type="paragraph" w:styleId="Akapitzlist">
    <w:name w:val="List Paragraph"/>
    <w:basedOn w:val="Normalny"/>
    <w:uiPriority w:val="34"/>
    <w:qFormat/>
    <w:rsid w:val="005C0F1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12C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012CE"/>
    <w:rPr>
      <w:rFonts w:ascii="Tahoma" w:eastAsia="Lucida Sans Unicode" w:hAnsi="Tahoma" w:cs="Tahoma"/>
      <w:sz w:val="16"/>
      <w:szCs w:val="16"/>
      <w:lang w:bidi="pl-PL"/>
    </w:rPr>
  </w:style>
  <w:style w:type="character" w:styleId="Hipercze">
    <w:name w:val="Hyperlink"/>
    <w:uiPriority w:val="99"/>
    <w:semiHidden/>
    <w:unhideWhenUsed/>
    <w:rsid w:val="00BC2026"/>
    <w:rPr>
      <w:color w:val="0000FF"/>
      <w:u w:val="single"/>
    </w:rPr>
  </w:style>
  <w:style w:type="character" w:styleId="Pogrubienie">
    <w:name w:val="Strong"/>
    <w:uiPriority w:val="22"/>
    <w:qFormat/>
    <w:rsid w:val="00BC2026"/>
    <w:rPr>
      <w:b/>
      <w:bCs/>
    </w:rPr>
  </w:style>
  <w:style w:type="paragraph" w:customStyle="1" w:styleId="Standard">
    <w:name w:val="Standard"/>
    <w:rsid w:val="001A38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1A3897"/>
    <w:pPr>
      <w:suppressLineNumbers/>
    </w:pPr>
    <w:rPr>
      <w:lang w:val="en-US" w:eastAsia="en-US" w:bidi="en-US"/>
    </w:rPr>
  </w:style>
  <w:style w:type="character" w:customStyle="1" w:styleId="Internetlink">
    <w:name w:val="Internet link"/>
    <w:rsid w:val="001A3897"/>
    <w:rPr>
      <w:color w:val="000080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C55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C55D3"/>
    <w:rPr>
      <w:rFonts w:eastAsia="Lucida Sans Unicode" w:cs="Tahoma"/>
      <w:sz w:val="24"/>
      <w:szCs w:val="24"/>
      <w:lang w:bidi="pl-PL"/>
    </w:rPr>
  </w:style>
  <w:style w:type="table" w:styleId="Tabela-Siatka">
    <w:name w:val="Table Grid"/>
    <w:basedOn w:val="Standardowy"/>
    <w:uiPriority w:val="59"/>
    <w:rsid w:val="00CC4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semiHidden/>
    <w:locked/>
    <w:rsid w:val="00653278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semiHidden/>
    <w:unhideWhenUsed/>
    <w:rsid w:val="00653278"/>
    <w:pPr>
      <w:widowControl/>
      <w:jc w:val="both"/>
    </w:pPr>
    <w:rPr>
      <w:rFonts w:ascii="Candara" w:eastAsia="Times New Roman" w:hAnsi="Candara" w:cs="Times New Roman"/>
      <w:sz w:val="20"/>
      <w:szCs w:val="20"/>
      <w:lang w:eastAsia="ar-SA" w:bidi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53278"/>
    <w:rPr>
      <w:rFonts w:eastAsia="Lucida Sans Unicode" w:cs="Tahoma"/>
      <w:lang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147EEE"/>
    <w:rPr>
      <w:rFonts w:ascii="Arial" w:eastAsia="Lucida Sans Unicode" w:hAnsi="Arial" w:cs="Tahoma"/>
      <w:sz w:val="28"/>
      <w:szCs w:val="28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7002">
          <w:marLeft w:val="375"/>
          <w:marRight w:val="30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5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04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CE2A2-6D67-4F29-A721-769750352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Dalewska</dc:creator>
  <cp:keywords/>
  <cp:lastModifiedBy>Robert Wal</cp:lastModifiedBy>
  <cp:revision>2</cp:revision>
  <cp:lastPrinted>2026-03-27T12:50:00Z</cp:lastPrinted>
  <dcterms:created xsi:type="dcterms:W3CDTF">2026-04-02T07:32:00Z</dcterms:created>
  <dcterms:modified xsi:type="dcterms:W3CDTF">2026-04-02T07:32:00Z</dcterms:modified>
</cp:coreProperties>
</file>