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C5DAC" w14:textId="32DB8B11" w:rsidR="00514EDE" w:rsidRPr="00954827" w:rsidRDefault="009678CC" w:rsidP="001A77F8">
      <w:pPr>
        <w:shd w:val="clear" w:color="auto" w:fill="FFFFFF"/>
        <w:spacing w:after="0" w:line="234" w:lineRule="atLeast"/>
        <w:ind w:left="0" w:firstLine="0"/>
        <w:textAlignment w:val="bottom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548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Kryteria i preferencje</w:t>
      </w:r>
      <w:r w:rsidR="00816626" w:rsidRPr="009548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9548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dokonywania</w:t>
      </w:r>
      <w:r w:rsidR="007E70F0" w:rsidRPr="009548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zwrotu Pracodawcom ze środków PFRON kosztów wyposażenia stanowiska prac</w:t>
      </w:r>
      <w:r w:rsidR="00BB2C99" w:rsidRPr="009548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y osoby niepełnosprawnej</w:t>
      </w:r>
      <w:r w:rsidR="000B1198" w:rsidRPr="009548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w 202</w:t>
      </w:r>
      <w:r w:rsidR="00A2162C" w:rsidRPr="009548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6</w:t>
      </w:r>
      <w:r w:rsidR="000B1198" w:rsidRPr="009548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roku</w:t>
      </w:r>
    </w:p>
    <w:p w14:paraId="7EF25D55" w14:textId="77777777" w:rsidR="00514EDE" w:rsidRPr="00954827" w:rsidRDefault="00514EDE" w:rsidP="00514EDE">
      <w:pPr>
        <w:shd w:val="clear" w:color="auto" w:fill="FFFFFF"/>
        <w:spacing w:after="75" w:line="234" w:lineRule="atLeast"/>
        <w:ind w:left="0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2F37B84" w14:textId="77777777" w:rsidR="007E70F0" w:rsidRPr="00954827" w:rsidRDefault="00B0730D" w:rsidP="008F3A54">
      <w:pPr>
        <w:shd w:val="clear" w:color="auto" w:fill="FFFFFF"/>
        <w:spacing w:after="75" w:line="234" w:lineRule="atLeast"/>
        <w:ind w:left="0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954827">
        <w:rPr>
          <w:rFonts w:ascii="Arial" w:eastAsia="Times New Roman" w:hAnsi="Arial" w:cs="Arial"/>
          <w:sz w:val="24"/>
          <w:szCs w:val="24"/>
          <w:lang w:eastAsia="pl-PL"/>
        </w:rPr>
        <w:t>Ilekroć w nini</w:t>
      </w:r>
      <w:r w:rsidR="007E70F0" w:rsidRPr="00954827">
        <w:rPr>
          <w:rFonts w:ascii="Arial" w:eastAsia="Times New Roman" w:hAnsi="Arial" w:cs="Arial"/>
          <w:sz w:val="24"/>
          <w:szCs w:val="24"/>
          <w:lang w:eastAsia="pl-PL"/>
        </w:rPr>
        <w:t>ejsz</w:t>
      </w:r>
      <w:r w:rsidR="009678CC" w:rsidRPr="00954827">
        <w:rPr>
          <w:rFonts w:ascii="Arial" w:eastAsia="Times New Roman" w:hAnsi="Arial" w:cs="Arial"/>
          <w:sz w:val="24"/>
          <w:szCs w:val="24"/>
          <w:lang w:eastAsia="pl-PL"/>
        </w:rPr>
        <w:t xml:space="preserve">ej informacji </w:t>
      </w:r>
      <w:r w:rsidR="007E70F0" w:rsidRPr="00954827">
        <w:rPr>
          <w:rFonts w:ascii="Arial" w:eastAsia="Times New Roman" w:hAnsi="Arial" w:cs="Arial"/>
          <w:sz w:val="24"/>
          <w:szCs w:val="24"/>
          <w:lang w:eastAsia="pl-PL"/>
        </w:rPr>
        <w:t>jest mowa o:</w:t>
      </w:r>
    </w:p>
    <w:p w14:paraId="41D657B0" w14:textId="784542D1" w:rsidR="007E70F0" w:rsidRPr="00954827" w:rsidRDefault="007E70F0" w:rsidP="008F3A54">
      <w:pPr>
        <w:numPr>
          <w:ilvl w:val="0"/>
          <w:numId w:val="1"/>
        </w:numPr>
        <w:shd w:val="clear" w:color="auto" w:fill="FFFFFF"/>
        <w:spacing w:after="75" w:line="234" w:lineRule="atLeast"/>
        <w:ind w:left="426" w:hanging="426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954827">
        <w:rPr>
          <w:rFonts w:ascii="Arial" w:eastAsia="Times New Roman" w:hAnsi="Arial" w:cs="Arial"/>
          <w:sz w:val="24"/>
          <w:szCs w:val="24"/>
          <w:lang w:eastAsia="pl-PL"/>
        </w:rPr>
        <w:t xml:space="preserve">staroście – oznacza to </w:t>
      </w:r>
      <w:r w:rsidR="00FB7C74" w:rsidRPr="00954827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Pr="00954827">
        <w:rPr>
          <w:rFonts w:ascii="Arial" w:eastAsia="Times New Roman" w:hAnsi="Arial" w:cs="Arial"/>
          <w:sz w:val="24"/>
          <w:szCs w:val="24"/>
          <w:lang w:eastAsia="pl-PL"/>
        </w:rPr>
        <w:t xml:space="preserve">tarostę </w:t>
      </w:r>
      <w:r w:rsidR="00FB7C74" w:rsidRPr="00954827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954827">
        <w:rPr>
          <w:rFonts w:ascii="Arial" w:eastAsia="Times New Roman" w:hAnsi="Arial" w:cs="Arial"/>
          <w:sz w:val="24"/>
          <w:szCs w:val="24"/>
          <w:lang w:eastAsia="pl-PL"/>
        </w:rPr>
        <w:t xml:space="preserve">owiatu sprawującego zwierzchnictwo nad </w:t>
      </w:r>
      <w:r w:rsidR="00FB7C74" w:rsidRPr="00954827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954827">
        <w:rPr>
          <w:rFonts w:ascii="Arial" w:eastAsia="Times New Roman" w:hAnsi="Arial" w:cs="Arial"/>
          <w:sz w:val="24"/>
          <w:szCs w:val="24"/>
          <w:lang w:eastAsia="pl-PL"/>
        </w:rPr>
        <w:t xml:space="preserve">owiatowym </w:t>
      </w:r>
      <w:r w:rsidR="00FB7C74" w:rsidRPr="00954827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Pr="00954827">
        <w:rPr>
          <w:rFonts w:ascii="Arial" w:eastAsia="Times New Roman" w:hAnsi="Arial" w:cs="Arial"/>
          <w:sz w:val="24"/>
          <w:szCs w:val="24"/>
          <w:lang w:eastAsia="pl-PL"/>
        </w:rPr>
        <w:t xml:space="preserve">rzędem </w:t>
      </w:r>
      <w:r w:rsidR="00FB7C74" w:rsidRPr="00954827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954827">
        <w:rPr>
          <w:rFonts w:ascii="Arial" w:eastAsia="Times New Roman" w:hAnsi="Arial" w:cs="Arial"/>
          <w:sz w:val="24"/>
          <w:szCs w:val="24"/>
          <w:lang w:eastAsia="pl-PL"/>
        </w:rPr>
        <w:t>racy</w:t>
      </w:r>
      <w:r w:rsidR="00FB7C74" w:rsidRPr="00954827">
        <w:rPr>
          <w:rFonts w:ascii="Arial" w:eastAsia="Times New Roman" w:hAnsi="Arial" w:cs="Arial"/>
          <w:sz w:val="24"/>
          <w:szCs w:val="24"/>
          <w:lang w:eastAsia="pl-PL"/>
        </w:rPr>
        <w:t xml:space="preserve"> w Gorlicach</w:t>
      </w:r>
      <w:r w:rsidRPr="00954827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56EEC185" w14:textId="6DFCEB60" w:rsidR="007E70F0" w:rsidRPr="00954827" w:rsidRDefault="007E70F0" w:rsidP="008F3A54">
      <w:pPr>
        <w:numPr>
          <w:ilvl w:val="0"/>
          <w:numId w:val="1"/>
        </w:numPr>
        <w:shd w:val="clear" w:color="auto" w:fill="FFFFFF"/>
        <w:spacing w:before="100" w:beforeAutospacing="1" w:after="75" w:line="234" w:lineRule="atLeast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954827">
        <w:rPr>
          <w:rFonts w:ascii="Arial" w:eastAsia="Times New Roman" w:hAnsi="Arial" w:cs="Arial"/>
          <w:sz w:val="24"/>
          <w:szCs w:val="24"/>
          <w:lang w:eastAsia="pl-PL"/>
        </w:rPr>
        <w:t xml:space="preserve">osobie niepełnosprawnej bezrobotnej lub niepełnosprawnej poszukującej pracy – oznacza to osobę niepełnosprawną bezrobotną lub niepełnosprawną poszukującą pracy w rozumieniu </w:t>
      </w:r>
      <w:r w:rsidR="00072853" w:rsidRPr="00954827">
        <w:rPr>
          <w:rFonts w:ascii="Arial" w:eastAsia="Times New Roman" w:hAnsi="Arial" w:cs="Arial"/>
          <w:sz w:val="24"/>
          <w:szCs w:val="24"/>
          <w:lang w:eastAsia="pl-PL"/>
        </w:rPr>
        <w:t xml:space="preserve">art. 2 pkt 19 </w:t>
      </w:r>
      <w:r w:rsidRPr="00954827">
        <w:rPr>
          <w:rFonts w:ascii="Arial" w:eastAsia="Times New Roman" w:hAnsi="Arial" w:cs="Arial"/>
          <w:sz w:val="24"/>
          <w:szCs w:val="24"/>
          <w:lang w:eastAsia="pl-PL"/>
        </w:rPr>
        <w:t xml:space="preserve">ustawy </w:t>
      </w:r>
      <w:r w:rsidR="007817FA" w:rsidRPr="00954827">
        <w:rPr>
          <w:rFonts w:ascii="Arial" w:eastAsia="Times New Roman" w:hAnsi="Arial" w:cs="Arial"/>
          <w:sz w:val="24"/>
          <w:szCs w:val="24"/>
          <w:lang w:eastAsia="pl-PL"/>
        </w:rPr>
        <w:t xml:space="preserve">z dnia 20 marca 2025 r. </w:t>
      </w:r>
      <w:r w:rsidRPr="00954827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280842" w:rsidRPr="0095482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15DF2" w:rsidRPr="00954827">
        <w:rPr>
          <w:rFonts w:ascii="Arial" w:eastAsia="Times New Roman" w:hAnsi="Arial" w:cs="Arial"/>
          <w:sz w:val="24"/>
          <w:szCs w:val="24"/>
          <w:lang w:eastAsia="pl-PL"/>
        </w:rPr>
        <w:t xml:space="preserve">rynku pracy </w:t>
      </w:r>
      <w:r w:rsidR="007320AA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315DF2" w:rsidRPr="00954827">
        <w:rPr>
          <w:rFonts w:ascii="Arial" w:eastAsia="Times New Roman" w:hAnsi="Arial" w:cs="Arial"/>
          <w:sz w:val="24"/>
          <w:szCs w:val="24"/>
          <w:lang w:eastAsia="pl-PL"/>
        </w:rPr>
        <w:t>i służbach zatrudnienia</w:t>
      </w:r>
      <w:r w:rsidRPr="00954827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2082E934" w14:textId="77777777" w:rsidR="007E70F0" w:rsidRPr="00954827" w:rsidRDefault="007E70F0" w:rsidP="008F3A54">
      <w:pPr>
        <w:numPr>
          <w:ilvl w:val="0"/>
          <w:numId w:val="1"/>
        </w:numPr>
        <w:shd w:val="clear" w:color="auto" w:fill="FFFFFF"/>
        <w:spacing w:before="100" w:beforeAutospacing="1" w:after="75" w:line="234" w:lineRule="atLeast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954827">
        <w:rPr>
          <w:rFonts w:ascii="Arial" w:eastAsia="Times New Roman" w:hAnsi="Arial" w:cs="Arial"/>
          <w:sz w:val="24"/>
          <w:szCs w:val="24"/>
          <w:lang w:eastAsia="pl-PL"/>
        </w:rPr>
        <w:t>pracodawcy – oznacza to jednostkę organizacyjną, choćby nie posiadała osobowości prawnej, a</w:t>
      </w:r>
      <w:r w:rsidR="006D3EB8" w:rsidRPr="0095482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954827">
        <w:rPr>
          <w:rFonts w:ascii="Arial" w:eastAsia="Times New Roman" w:hAnsi="Arial" w:cs="Arial"/>
          <w:sz w:val="24"/>
          <w:szCs w:val="24"/>
          <w:lang w:eastAsia="pl-PL"/>
        </w:rPr>
        <w:t>także osobę fizyczną, jeżeli zatrudnia ona pracowników.</w:t>
      </w:r>
    </w:p>
    <w:p w14:paraId="59393A38" w14:textId="77777777" w:rsidR="007E70F0" w:rsidRPr="00954827" w:rsidRDefault="007E70F0" w:rsidP="008F3A54">
      <w:pPr>
        <w:shd w:val="clear" w:color="auto" w:fill="FFFFFF"/>
        <w:spacing w:after="75" w:line="234" w:lineRule="atLeast"/>
        <w:ind w:left="0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954827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14:paraId="037B5761" w14:textId="77777777" w:rsidR="007E70F0" w:rsidRPr="00954827" w:rsidRDefault="007E70F0" w:rsidP="008F3A54">
      <w:pPr>
        <w:shd w:val="clear" w:color="auto" w:fill="FFFFFF"/>
        <w:spacing w:after="75" w:line="234" w:lineRule="atLeast"/>
        <w:ind w:left="0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9548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Informacje ogólne</w:t>
      </w:r>
    </w:p>
    <w:p w14:paraId="6FA74B69" w14:textId="1ADEB98A" w:rsidR="00950869" w:rsidRPr="00954827" w:rsidRDefault="00950869" w:rsidP="008F3A54">
      <w:pPr>
        <w:shd w:val="clear" w:color="auto" w:fill="FFFFFF"/>
        <w:spacing w:after="75" w:line="234" w:lineRule="atLeast"/>
        <w:ind w:left="0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954827">
        <w:rPr>
          <w:rFonts w:ascii="Arial" w:eastAsia="Times New Roman" w:hAnsi="Arial" w:cs="Arial"/>
          <w:sz w:val="24"/>
          <w:szCs w:val="24"/>
          <w:lang w:eastAsia="pl-PL"/>
        </w:rPr>
        <w:t xml:space="preserve">Zgodnie z ustawą z 27 sierpnia 1997 r. o rehabilitacji zawodowej i społecznej oraz zatrudnianiu osób niepełnosprawnych (Dz. U. z 2025 r. poz. 913 ze zm.), Pracodawca zamierzający wyposażyć stanowisko pracy dla skierowanej osoby niepełnosprawnej może złożyć wniosek o refundację kosztów jego wyposażenia do Starosty właściwego ze względu na miejsce zarejestrowania tej osoby w powiatowym urzędzie pracy jako bezrobotnej albo poszukującej pracy niepozostającej </w:t>
      </w:r>
      <w:r w:rsidR="007320AA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954827">
        <w:rPr>
          <w:rFonts w:ascii="Arial" w:eastAsia="Times New Roman" w:hAnsi="Arial" w:cs="Arial"/>
          <w:sz w:val="24"/>
          <w:szCs w:val="24"/>
          <w:lang w:eastAsia="pl-PL"/>
        </w:rPr>
        <w:t>w zatrudnieniu.</w:t>
      </w:r>
    </w:p>
    <w:p w14:paraId="459597FC" w14:textId="77777777" w:rsidR="007E70F0" w:rsidRPr="00954827" w:rsidRDefault="007E70F0" w:rsidP="008F3A54">
      <w:pPr>
        <w:shd w:val="clear" w:color="auto" w:fill="FFFFFF"/>
        <w:spacing w:after="75" w:line="234" w:lineRule="atLeast"/>
        <w:ind w:left="0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954827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14:paraId="2EA5B54E" w14:textId="2B06C025" w:rsidR="00950869" w:rsidRPr="00954827" w:rsidRDefault="00950869" w:rsidP="008F3A54">
      <w:pPr>
        <w:shd w:val="clear" w:color="auto" w:fill="FFFFFF"/>
        <w:spacing w:after="75" w:line="234" w:lineRule="atLeast"/>
        <w:ind w:left="0" w:firstLine="0"/>
        <w:jc w:val="left"/>
        <w:rPr>
          <w:rFonts w:ascii="Arial" w:eastAsia="Times New Roman" w:hAnsi="Arial" w:cs="Arial"/>
          <w:strike/>
          <w:sz w:val="24"/>
          <w:szCs w:val="24"/>
          <w:lang w:eastAsia="pl-PL"/>
        </w:rPr>
      </w:pPr>
      <w:r w:rsidRPr="00954827">
        <w:rPr>
          <w:rFonts w:ascii="Arial" w:eastAsia="Times New Roman" w:hAnsi="Arial" w:cs="Arial"/>
          <w:sz w:val="24"/>
          <w:szCs w:val="24"/>
          <w:lang w:eastAsia="pl-PL"/>
        </w:rPr>
        <w:t xml:space="preserve">Starosta może ze środków Państwowego Funduszu Rehabilitacji Osób Niepełnosprawnych, w ramach posiadanego limitu, przyznać Pracodawcy, który zobowiąże się do zatrudniania osoby niepełnosprawnej przez okres </w:t>
      </w:r>
      <w:r w:rsidR="00072853" w:rsidRPr="00954827">
        <w:rPr>
          <w:rFonts w:ascii="Arial" w:eastAsia="Times New Roman" w:hAnsi="Arial" w:cs="Arial"/>
          <w:sz w:val="24"/>
          <w:szCs w:val="24"/>
          <w:lang w:eastAsia="pl-PL"/>
        </w:rPr>
        <w:t xml:space="preserve">co najmniej </w:t>
      </w:r>
      <w:r w:rsidRPr="00954827">
        <w:rPr>
          <w:rFonts w:ascii="Arial" w:eastAsia="Times New Roman" w:hAnsi="Arial" w:cs="Arial"/>
          <w:sz w:val="24"/>
          <w:szCs w:val="24"/>
          <w:lang w:eastAsia="pl-PL"/>
        </w:rPr>
        <w:t>36 miesięcy, zwrot kosztów wyposażenia stanowiska pracy</w:t>
      </w:r>
      <w:r w:rsidR="00EE5F95" w:rsidRPr="00954827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95482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70FD0BC5" w14:textId="77777777" w:rsidR="00950869" w:rsidRPr="00954827" w:rsidRDefault="00950869" w:rsidP="008F3A54">
      <w:pPr>
        <w:shd w:val="clear" w:color="auto" w:fill="FFFFFF"/>
        <w:spacing w:after="75" w:line="234" w:lineRule="atLeast"/>
        <w:ind w:left="0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6F4717F" w14:textId="5D06A58D" w:rsidR="007E70F0" w:rsidRPr="00954827" w:rsidRDefault="007E70F0" w:rsidP="008F3A54">
      <w:pPr>
        <w:shd w:val="clear" w:color="auto" w:fill="FFFFFF"/>
        <w:spacing w:after="75" w:line="234" w:lineRule="atLeast"/>
        <w:ind w:left="0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9548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Ustalona na 20</w:t>
      </w:r>
      <w:r w:rsidR="00FB5309" w:rsidRPr="009548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</w:t>
      </w:r>
      <w:r w:rsidR="008608E1" w:rsidRPr="009548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6</w:t>
      </w:r>
      <w:r w:rsidRPr="009548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rok kwota dofinansowania</w:t>
      </w:r>
    </w:p>
    <w:p w14:paraId="3AB2CB89" w14:textId="1BA945A3" w:rsidR="00F65A27" w:rsidRPr="00954827" w:rsidRDefault="00F65A27" w:rsidP="008F3A54">
      <w:pPr>
        <w:shd w:val="clear" w:color="auto" w:fill="FFFFFF"/>
        <w:spacing w:after="75" w:line="234" w:lineRule="atLeast"/>
        <w:ind w:left="0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954827">
        <w:rPr>
          <w:rFonts w:ascii="Arial" w:eastAsia="Times New Roman" w:hAnsi="Arial" w:cs="Arial"/>
          <w:sz w:val="24"/>
          <w:szCs w:val="24"/>
          <w:lang w:eastAsia="pl-PL"/>
        </w:rPr>
        <w:t xml:space="preserve">Biorąc pod uwagę </w:t>
      </w:r>
      <w:r w:rsidR="007E70F0" w:rsidRPr="00954827">
        <w:rPr>
          <w:rFonts w:ascii="Arial" w:eastAsia="Times New Roman" w:hAnsi="Arial" w:cs="Arial"/>
          <w:sz w:val="24"/>
          <w:szCs w:val="24"/>
          <w:lang w:eastAsia="pl-PL"/>
        </w:rPr>
        <w:t>ograniczony limit środków PFRON przeznaczonych na realizację refundacji kosztów wyposażenia stanowiska pracy dla osób niepełnosprawnych w</w:t>
      </w:r>
      <w:r w:rsidR="00514EDE" w:rsidRPr="0095482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7E70F0" w:rsidRPr="00954827">
        <w:rPr>
          <w:rFonts w:ascii="Arial" w:eastAsia="Times New Roman" w:hAnsi="Arial" w:cs="Arial"/>
          <w:sz w:val="24"/>
          <w:szCs w:val="24"/>
          <w:lang w:eastAsia="pl-PL"/>
        </w:rPr>
        <w:t>danym</w:t>
      </w:r>
      <w:r w:rsidR="007320A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E70F0" w:rsidRPr="00954827">
        <w:rPr>
          <w:rFonts w:ascii="Arial" w:eastAsia="Times New Roman" w:hAnsi="Arial" w:cs="Arial"/>
          <w:sz w:val="24"/>
          <w:szCs w:val="24"/>
          <w:lang w:eastAsia="pl-PL"/>
        </w:rPr>
        <w:t>roku budżetowym oraz</w:t>
      </w:r>
      <w:r w:rsidR="00514EDE" w:rsidRPr="00954827">
        <w:rPr>
          <w:rFonts w:ascii="Arial" w:eastAsia="Times New Roman" w:hAnsi="Arial" w:cs="Arial"/>
          <w:sz w:val="24"/>
          <w:szCs w:val="24"/>
          <w:lang w:eastAsia="pl-PL"/>
        </w:rPr>
        <w:t xml:space="preserve"> racjonalne nimi gospodarowanie </w:t>
      </w:r>
      <w:r w:rsidR="007E70F0" w:rsidRPr="009548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proponuje</w:t>
      </w:r>
      <w:r w:rsidRPr="009548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 </w:t>
      </w:r>
      <w:r w:rsidR="007E70F0" w:rsidRPr="009548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się</w:t>
      </w:r>
      <w:r w:rsidR="007E70F0" w:rsidRPr="00954827">
        <w:rPr>
          <w:rFonts w:ascii="Arial" w:eastAsia="Times New Roman" w:hAnsi="Arial" w:cs="Arial"/>
          <w:sz w:val="24"/>
          <w:szCs w:val="24"/>
          <w:lang w:eastAsia="pl-PL"/>
        </w:rPr>
        <w:t xml:space="preserve"> zwrot kosztów Pracodawcy </w:t>
      </w:r>
      <w:r w:rsidRPr="00954827">
        <w:rPr>
          <w:rFonts w:ascii="Arial" w:eastAsia="Times New Roman" w:hAnsi="Arial" w:cs="Arial"/>
          <w:sz w:val="24"/>
          <w:szCs w:val="24"/>
          <w:lang w:eastAsia="pl-PL"/>
        </w:rPr>
        <w:t>w wysokości do</w:t>
      </w:r>
      <w:r w:rsidR="00B75A55" w:rsidRPr="0095482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113ED9" w:rsidRPr="00954827">
        <w:rPr>
          <w:rFonts w:ascii="Arial" w:eastAsia="Times New Roman" w:hAnsi="Arial" w:cs="Arial"/>
          <w:b/>
          <w:sz w:val="24"/>
          <w:szCs w:val="24"/>
          <w:lang w:eastAsia="pl-PL"/>
        </w:rPr>
        <w:t>5</w:t>
      </w:r>
      <w:r w:rsidR="00F925F1" w:rsidRPr="00954827">
        <w:rPr>
          <w:rFonts w:ascii="Arial" w:eastAsia="Times New Roman" w:hAnsi="Arial" w:cs="Arial"/>
          <w:b/>
          <w:sz w:val="24"/>
          <w:szCs w:val="24"/>
          <w:lang w:eastAsia="pl-PL"/>
        </w:rPr>
        <w:t>0</w:t>
      </w:r>
      <w:r w:rsidR="00394C48" w:rsidRPr="0095482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954827">
        <w:rPr>
          <w:rFonts w:ascii="Arial" w:eastAsia="Times New Roman" w:hAnsi="Arial" w:cs="Arial"/>
          <w:b/>
          <w:sz w:val="24"/>
          <w:szCs w:val="24"/>
          <w:lang w:eastAsia="pl-PL"/>
        </w:rPr>
        <w:t>000 zł</w:t>
      </w:r>
      <w:r w:rsidRPr="00954827">
        <w:rPr>
          <w:rFonts w:ascii="Arial" w:eastAsia="Times New Roman" w:hAnsi="Arial" w:cs="Arial"/>
          <w:sz w:val="24"/>
          <w:szCs w:val="24"/>
          <w:lang w:eastAsia="pl-PL"/>
        </w:rPr>
        <w:t xml:space="preserve"> na jedno stanowisko pracy.</w:t>
      </w:r>
    </w:p>
    <w:p w14:paraId="78371BA9" w14:textId="77777777" w:rsidR="007E70F0" w:rsidRPr="00954827" w:rsidRDefault="007E70F0" w:rsidP="008F3A54">
      <w:pPr>
        <w:shd w:val="clear" w:color="auto" w:fill="FFFFFF"/>
        <w:spacing w:after="75" w:line="234" w:lineRule="atLeast"/>
        <w:ind w:left="0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52D1AE0" w14:textId="77777777" w:rsidR="007E70F0" w:rsidRPr="00954827" w:rsidRDefault="007E70F0" w:rsidP="008F3A54">
      <w:pPr>
        <w:shd w:val="clear" w:color="auto" w:fill="FFFFFF"/>
        <w:spacing w:after="75" w:line="234" w:lineRule="atLeast"/>
        <w:ind w:left="0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9548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Refundacja obejmuje</w:t>
      </w:r>
      <w:r w:rsidR="00B75F32" w:rsidRPr="009548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:</w:t>
      </w:r>
    </w:p>
    <w:p w14:paraId="5E6D0693" w14:textId="77777777" w:rsidR="007E70F0" w:rsidRPr="00954827" w:rsidRDefault="007E70F0" w:rsidP="008F3A54">
      <w:pPr>
        <w:numPr>
          <w:ilvl w:val="0"/>
          <w:numId w:val="3"/>
        </w:numPr>
        <w:shd w:val="clear" w:color="auto" w:fill="FFFFFF"/>
        <w:spacing w:after="75" w:line="234" w:lineRule="atLeast"/>
        <w:ind w:left="714" w:hanging="357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954827">
        <w:rPr>
          <w:rFonts w:ascii="Arial" w:eastAsia="Times New Roman" w:hAnsi="Arial" w:cs="Arial"/>
          <w:sz w:val="24"/>
          <w:szCs w:val="24"/>
          <w:lang w:eastAsia="pl-PL"/>
        </w:rPr>
        <w:t>udokumentowane koszty zakupu lub wytworzenia wyposażenia stanowiska pracy, na którym będzie wykonywać pracę osoba niepełnosprawna;</w:t>
      </w:r>
    </w:p>
    <w:p w14:paraId="17A21158" w14:textId="77777777" w:rsidR="007E70F0" w:rsidRPr="00954827" w:rsidRDefault="007E70F0" w:rsidP="008F3A54">
      <w:pPr>
        <w:numPr>
          <w:ilvl w:val="0"/>
          <w:numId w:val="3"/>
        </w:numPr>
        <w:shd w:val="clear" w:color="auto" w:fill="FFFFFF"/>
        <w:spacing w:before="100" w:beforeAutospacing="1" w:after="75" w:line="234" w:lineRule="atLeast"/>
        <w:ind w:left="72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954827">
        <w:rPr>
          <w:rFonts w:ascii="Arial" w:eastAsia="Times New Roman" w:hAnsi="Arial" w:cs="Arial"/>
          <w:sz w:val="24"/>
          <w:szCs w:val="24"/>
          <w:lang w:eastAsia="pl-PL"/>
        </w:rPr>
        <w:t>kwotę niepodlegającego odliczeniu:</w:t>
      </w:r>
    </w:p>
    <w:p w14:paraId="3F800B93" w14:textId="77777777" w:rsidR="007E70F0" w:rsidRPr="00954827" w:rsidRDefault="007E70F0" w:rsidP="008F3A54">
      <w:pPr>
        <w:numPr>
          <w:ilvl w:val="1"/>
          <w:numId w:val="13"/>
        </w:numPr>
        <w:shd w:val="clear" w:color="auto" w:fill="FFFFFF"/>
        <w:spacing w:after="75" w:line="234" w:lineRule="atLeast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954827">
        <w:rPr>
          <w:rFonts w:ascii="Arial" w:eastAsia="Times New Roman" w:hAnsi="Arial" w:cs="Arial"/>
          <w:sz w:val="24"/>
          <w:szCs w:val="24"/>
          <w:lang w:eastAsia="pl-PL"/>
        </w:rPr>
        <w:t>podatku od towarów i usług;</w:t>
      </w:r>
    </w:p>
    <w:p w14:paraId="2E48DF7E" w14:textId="77777777" w:rsidR="007E70F0" w:rsidRPr="00954827" w:rsidRDefault="007E70F0" w:rsidP="008F3A54">
      <w:pPr>
        <w:numPr>
          <w:ilvl w:val="1"/>
          <w:numId w:val="13"/>
        </w:numPr>
        <w:shd w:val="clear" w:color="auto" w:fill="FFFFFF"/>
        <w:spacing w:before="100" w:beforeAutospacing="1" w:after="75" w:line="234" w:lineRule="atLeast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954827">
        <w:rPr>
          <w:rFonts w:ascii="Arial" w:eastAsia="Times New Roman" w:hAnsi="Arial" w:cs="Arial"/>
          <w:sz w:val="24"/>
          <w:szCs w:val="24"/>
          <w:lang w:eastAsia="pl-PL"/>
        </w:rPr>
        <w:t>podatku akcyzowego;</w:t>
      </w:r>
    </w:p>
    <w:p w14:paraId="3CB2BD7D" w14:textId="77777777" w:rsidR="007E70F0" w:rsidRPr="00954827" w:rsidRDefault="007E70F0" w:rsidP="008F3A54">
      <w:pPr>
        <w:shd w:val="clear" w:color="auto" w:fill="FFFFFF"/>
        <w:spacing w:after="75" w:line="234" w:lineRule="atLeast"/>
        <w:ind w:left="709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954827">
        <w:rPr>
          <w:rFonts w:ascii="Arial" w:eastAsia="Times New Roman" w:hAnsi="Arial" w:cs="Arial"/>
          <w:sz w:val="24"/>
          <w:szCs w:val="24"/>
          <w:lang w:eastAsia="pl-PL"/>
        </w:rPr>
        <w:t xml:space="preserve">związanych z przedmiotami opodatkowania określonymi w </w:t>
      </w:r>
      <w:r w:rsidR="00732331" w:rsidRPr="00954827">
        <w:rPr>
          <w:rFonts w:ascii="Arial" w:eastAsia="Times New Roman" w:hAnsi="Arial" w:cs="Arial"/>
          <w:sz w:val="24"/>
          <w:szCs w:val="24"/>
          <w:lang w:eastAsia="pl-PL"/>
        </w:rPr>
        <w:t>pkt.</w:t>
      </w:r>
      <w:r w:rsidRPr="00954827">
        <w:rPr>
          <w:rFonts w:ascii="Arial" w:eastAsia="Times New Roman" w:hAnsi="Arial" w:cs="Arial"/>
          <w:sz w:val="24"/>
          <w:szCs w:val="24"/>
          <w:lang w:eastAsia="pl-PL"/>
        </w:rPr>
        <w:t xml:space="preserve"> 1</w:t>
      </w:r>
      <w:r w:rsidR="00B75F32" w:rsidRPr="0095482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01C40A6" w14:textId="77777777" w:rsidR="00E87DC8" w:rsidRPr="00954827" w:rsidRDefault="007E70F0" w:rsidP="008F3A54">
      <w:pPr>
        <w:shd w:val="clear" w:color="auto" w:fill="FFFFFF"/>
        <w:spacing w:after="75" w:line="234" w:lineRule="atLeast"/>
        <w:ind w:left="0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954827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14:paraId="46E8EAC9" w14:textId="483EEE3F" w:rsidR="007E70F0" w:rsidRPr="00954827" w:rsidRDefault="007E70F0" w:rsidP="008F3A54">
      <w:pPr>
        <w:shd w:val="clear" w:color="auto" w:fill="FFFFFF"/>
        <w:spacing w:after="75" w:line="234" w:lineRule="atLeast"/>
        <w:ind w:left="0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9548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Wniosek zawiera </w:t>
      </w:r>
      <w:r w:rsidR="007817FA" w:rsidRPr="009548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między innymi </w:t>
      </w:r>
      <w:r w:rsidRPr="009548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elementy określające</w:t>
      </w:r>
      <w:r w:rsidR="00BC2D8B" w:rsidRPr="009548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:</w:t>
      </w:r>
    </w:p>
    <w:p w14:paraId="7083E99F" w14:textId="77777777" w:rsidR="007E70F0" w:rsidRPr="00954827" w:rsidRDefault="007E70F0" w:rsidP="008F3A54">
      <w:pPr>
        <w:numPr>
          <w:ilvl w:val="0"/>
          <w:numId w:val="5"/>
        </w:numPr>
        <w:shd w:val="clear" w:color="auto" w:fill="FFFFFF"/>
        <w:spacing w:after="75" w:line="234" w:lineRule="atLeast"/>
        <w:ind w:left="714" w:hanging="357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954827">
        <w:rPr>
          <w:rFonts w:ascii="Arial" w:eastAsia="Times New Roman" w:hAnsi="Arial" w:cs="Arial"/>
          <w:sz w:val="24"/>
          <w:szCs w:val="24"/>
          <w:lang w:eastAsia="pl-PL"/>
        </w:rPr>
        <w:t>opis dotychczasowej działalności;</w:t>
      </w:r>
    </w:p>
    <w:p w14:paraId="0FA67958" w14:textId="77777777" w:rsidR="007E70F0" w:rsidRPr="00954827" w:rsidRDefault="007E70F0" w:rsidP="008F3A54">
      <w:pPr>
        <w:numPr>
          <w:ilvl w:val="0"/>
          <w:numId w:val="5"/>
        </w:numPr>
        <w:shd w:val="clear" w:color="auto" w:fill="FFFFFF"/>
        <w:spacing w:before="100" w:beforeAutospacing="1" w:after="75" w:line="234" w:lineRule="atLeast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954827">
        <w:rPr>
          <w:rFonts w:ascii="Arial" w:eastAsia="Times New Roman" w:hAnsi="Arial" w:cs="Arial"/>
          <w:sz w:val="24"/>
          <w:szCs w:val="24"/>
          <w:lang w:eastAsia="pl-PL"/>
        </w:rPr>
        <w:t>wnioskowaną kwotę ogółem;</w:t>
      </w:r>
    </w:p>
    <w:p w14:paraId="0089CCC3" w14:textId="77777777" w:rsidR="007E70F0" w:rsidRPr="00954827" w:rsidRDefault="007E70F0" w:rsidP="008F3A54">
      <w:pPr>
        <w:numPr>
          <w:ilvl w:val="0"/>
          <w:numId w:val="5"/>
        </w:numPr>
        <w:shd w:val="clear" w:color="auto" w:fill="FFFFFF"/>
        <w:spacing w:before="100" w:beforeAutospacing="1" w:after="75" w:line="234" w:lineRule="atLeast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954827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proponowaną formę zabezpieczenia przyznanych środków;</w:t>
      </w:r>
    </w:p>
    <w:p w14:paraId="4180F343" w14:textId="77777777" w:rsidR="007E70F0" w:rsidRPr="00954827" w:rsidRDefault="007E70F0" w:rsidP="008F3A54">
      <w:pPr>
        <w:numPr>
          <w:ilvl w:val="0"/>
          <w:numId w:val="5"/>
        </w:numPr>
        <w:shd w:val="clear" w:color="auto" w:fill="FFFFFF"/>
        <w:spacing w:before="100" w:beforeAutospacing="1" w:after="75" w:line="234" w:lineRule="atLeast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954827">
        <w:rPr>
          <w:rFonts w:ascii="Arial" w:eastAsia="Times New Roman" w:hAnsi="Arial" w:cs="Arial"/>
          <w:sz w:val="24"/>
          <w:szCs w:val="24"/>
          <w:lang w:eastAsia="pl-PL"/>
        </w:rPr>
        <w:t>analizę finansową wnioskodawcy;</w:t>
      </w:r>
    </w:p>
    <w:p w14:paraId="0B012171" w14:textId="77777777" w:rsidR="007E70F0" w:rsidRPr="00954827" w:rsidRDefault="007E70F0" w:rsidP="008F3A54">
      <w:pPr>
        <w:numPr>
          <w:ilvl w:val="0"/>
          <w:numId w:val="5"/>
        </w:numPr>
        <w:shd w:val="clear" w:color="auto" w:fill="FFFFFF"/>
        <w:spacing w:before="100" w:beforeAutospacing="1" w:after="75" w:line="234" w:lineRule="atLeast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954827">
        <w:rPr>
          <w:rFonts w:ascii="Arial" w:eastAsia="Times New Roman" w:hAnsi="Arial" w:cs="Arial"/>
          <w:sz w:val="24"/>
          <w:szCs w:val="24"/>
          <w:lang w:eastAsia="pl-PL"/>
        </w:rPr>
        <w:t>dane dotyczące stanowiska pracy;</w:t>
      </w:r>
    </w:p>
    <w:p w14:paraId="456CB1A9" w14:textId="77777777" w:rsidR="007E70F0" w:rsidRPr="00954827" w:rsidRDefault="007E70F0" w:rsidP="008F3A54">
      <w:pPr>
        <w:numPr>
          <w:ilvl w:val="0"/>
          <w:numId w:val="5"/>
        </w:numPr>
        <w:shd w:val="clear" w:color="auto" w:fill="FFFFFF"/>
        <w:spacing w:before="100" w:beforeAutospacing="1" w:after="75" w:line="234" w:lineRule="atLeast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954827">
        <w:rPr>
          <w:rFonts w:ascii="Arial" w:eastAsia="Times New Roman" w:hAnsi="Arial" w:cs="Arial"/>
          <w:sz w:val="24"/>
          <w:szCs w:val="24"/>
          <w:lang w:eastAsia="pl-PL"/>
        </w:rPr>
        <w:t>informacje o wyposażeniu stanowiska pracy osoby niepełnosprawnej</w:t>
      </w:r>
      <w:r w:rsidR="00D73773" w:rsidRPr="0095482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5E8706A" w14:textId="77777777" w:rsidR="00514EDE" w:rsidRPr="00954827" w:rsidRDefault="007E70F0" w:rsidP="008F3A54">
      <w:pPr>
        <w:shd w:val="clear" w:color="auto" w:fill="FFFFFF"/>
        <w:spacing w:after="75" w:line="234" w:lineRule="atLeast"/>
        <w:ind w:left="0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954827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14:paraId="712D9268" w14:textId="77777777" w:rsidR="007E70F0" w:rsidRPr="00954827" w:rsidRDefault="007E70F0" w:rsidP="008F3A54">
      <w:pPr>
        <w:shd w:val="clear" w:color="auto" w:fill="FFFFFF"/>
        <w:spacing w:after="75" w:line="234" w:lineRule="atLeast"/>
        <w:ind w:left="0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9548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Do wniosku Pracodawca dołącza</w:t>
      </w:r>
      <w:r w:rsidR="00BC2D8B" w:rsidRPr="009548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:</w:t>
      </w:r>
    </w:p>
    <w:p w14:paraId="7C56A261" w14:textId="77777777" w:rsidR="007E70F0" w:rsidRPr="00954827" w:rsidRDefault="007E70F0" w:rsidP="008F3A54">
      <w:pPr>
        <w:numPr>
          <w:ilvl w:val="0"/>
          <w:numId w:val="6"/>
        </w:numPr>
        <w:shd w:val="clear" w:color="auto" w:fill="FFFFFF"/>
        <w:spacing w:after="75" w:line="234" w:lineRule="atLeast"/>
        <w:ind w:left="714" w:hanging="357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954827">
        <w:rPr>
          <w:rFonts w:ascii="Arial" w:eastAsia="Times New Roman" w:hAnsi="Arial" w:cs="Arial"/>
          <w:sz w:val="24"/>
          <w:szCs w:val="24"/>
          <w:lang w:eastAsia="pl-PL"/>
        </w:rPr>
        <w:t>aktualny dokument potwierdzający formę prawną pracodawcy;</w:t>
      </w:r>
    </w:p>
    <w:p w14:paraId="22A05428" w14:textId="77777777" w:rsidR="007E70F0" w:rsidRPr="00954827" w:rsidRDefault="007E70F0" w:rsidP="008F3A54">
      <w:pPr>
        <w:numPr>
          <w:ilvl w:val="0"/>
          <w:numId w:val="6"/>
        </w:numPr>
        <w:shd w:val="clear" w:color="auto" w:fill="FFFFFF"/>
        <w:spacing w:before="100" w:beforeAutospacing="1" w:after="75" w:line="234" w:lineRule="atLeast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954827">
        <w:rPr>
          <w:rFonts w:ascii="Arial" w:eastAsia="Times New Roman" w:hAnsi="Arial" w:cs="Arial"/>
          <w:sz w:val="24"/>
          <w:szCs w:val="24"/>
          <w:lang w:eastAsia="pl-PL"/>
        </w:rPr>
        <w:t>dokument potwierdzający nadanie NIP i Regon;</w:t>
      </w:r>
    </w:p>
    <w:p w14:paraId="7BC9522D" w14:textId="77777777" w:rsidR="007E70F0" w:rsidRPr="00954827" w:rsidRDefault="007E70F0" w:rsidP="008F3A54">
      <w:pPr>
        <w:numPr>
          <w:ilvl w:val="0"/>
          <w:numId w:val="6"/>
        </w:numPr>
        <w:shd w:val="clear" w:color="auto" w:fill="FFFFFF"/>
        <w:spacing w:before="100" w:beforeAutospacing="1" w:after="75" w:line="234" w:lineRule="atLeast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954827">
        <w:rPr>
          <w:rFonts w:ascii="Arial" w:eastAsia="Times New Roman" w:hAnsi="Arial" w:cs="Arial"/>
          <w:sz w:val="24"/>
          <w:szCs w:val="24"/>
          <w:lang w:eastAsia="pl-PL"/>
        </w:rPr>
        <w:t>bilans oraz rachunek zysków i strat za ostatnie 2 lata obrotowe – w przypadku podmiotów sporządzających bilans, w pozostałych przypadkach – roczne rozliczenie podatkowe za ostatnie 2</w:t>
      </w:r>
      <w:r w:rsidR="00E87DC8" w:rsidRPr="0095482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954827">
        <w:rPr>
          <w:rFonts w:ascii="Arial" w:eastAsia="Times New Roman" w:hAnsi="Arial" w:cs="Arial"/>
          <w:sz w:val="24"/>
          <w:szCs w:val="24"/>
          <w:lang w:eastAsia="pl-PL"/>
        </w:rPr>
        <w:t>lata wraz z dowodem przyjęcia przez urząd skarbowy lub poświadczone przez audytora albo z</w:t>
      </w:r>
      <w:r w:rsidR="00E87DC8" w:rsidRPr="0095482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954827">
        <w:rPr>
          <w:rFonts w:ascii="Arial" w:eastAsia="Times New Roman" w:hAnsi="Arial" w:cs="Arial"/>
          <w:sz w:val="24"/>
          <w:szCs w:val="24"/>
          <w:lang w:eastAsia="pl-PL"/>
        </w:rPr>
        <w:t>odpowiednim dowodem nadania do urzędu skarbowego;</w:t>
      </w:r>
    </w:p>
    <w:p w14:paraId="75628BC5" w14:textId="77777777" w:rsidR="007E70F0" w:rsidRPr="00954827" w:rsidRDefault="007E70F0" w:rsidP="008F3A54">
      <w:pPr>
        <w:numPr>
          <w:ilvl w:val="0"/>
          <w:numId w:val="6"/>
        </w:numPr>
        <w:shd w:val="clear" w:color="auto" w:fill="FFFFFF"/>
        <w:spacing w:before="100" w:beforeAutospacing="1" w:after="75" w:line="234" w:lineRule="atLeast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954827">
        <w:rPr>
          <w:rFonts w:ascii="Arial" w:eastAsia="Times New Roman" w:hAnsi="Arial" w:cs="Arial"/>
          <w:sz w:val="24"/>
          <w:szCs w:val="24"/>
          <w:lang w:eastAsia="pl-PL"/>
        </w:rPr>
        <w:t>aktualne zaświadczenie z banku o posiadanych środkach finansowych, obrotach na rachunku za ostatni rok, ewentualnym zadłużeniu i prawnej formie zabezpieczenia oraz lokatach terminowych;</w:t>
      </w:r>
    </w:p>
    <w:p w14:paraId="6098F57B" w14:textId="2382EB05" w:rsidR="007E70F0" w:rsidRPr="00954827" w:rsidRDefault="007E70F0" w:rsidP="008F3A54">
      <w:pPr>
        <w:numPr>
          <w:ilvl w:val="0"/>
          <w:numId w:val="6"/>
        </w:numPr>
        <w:shd w:val="clear" w:color="auto" w:fill="FFFFFF"/>
        <w:spacing w:before="100" w:beforeAutospacing="1" w:after="75" w:line="234" w:lineRule="atLeast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954827">
        <w:rPr>
          <w:rFonts w:ascii="Arial" w:eastAsia="Times New Roman" w:hAnsi="Arial" w:cs="Arial"/>
          <w:sz w:val="24"/>
          <w:szCs w:val="24"/>
          <w:lang w:eastAsia="pl-PL"/>
        </w:rPr>
        <w:t>oświadczenie pracodawcy o otrzymanej pomocy de minimis wraz</w:t>
      </w:r>
      <w:r w:rsidR="00F331FD" w:rsidRPr="0095482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954827">
        <w:rPr>
          <w:rFonts w:ascii="Arial" w:eastAsia="Times New Roman" w:hAnsi="Arial" w:cs="Arial"/>
          <w:sz w:val="24"/>
          <w:szCs w:val="24"/>
          <w:lang w:eastAsia="pl-PL"/>
        </w:rPr>
        <w:t>z zaświadczeniami</w:t>
      </w:r>
      <w:r w:rsidR="008F3A5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54827">
        <w:rPr>
          <w:rFonts w:ascii="Arial" w:eastAsia="Times New Roman" w:hAnsi="Arial" w:cs="Arial"/>
          <w:sz w:val="24"/>
          <w:szCs w:val="24"/>
          <w:lang w:eastAsia="pl-PL"/>
        </w:rPr>
        <w:t>(w</w:t>
      </w:r>
      <w:r w:rsidR="00F121C3" w:rsidRPr="0095482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954827">
        <w:rPr>
          <w:rFonts w:ascii="Arial" w:eastAsia="Times New Roman" w:hAnsi="Arial" w:cs="Arial"/>
          <w:sz w:val="24"/>
          <w:szCs w:val="24"/>
          <w:lang w:eastAsia="pl-PL"/>
        </w:rPr>
        <w:t>przypadku jej otrzymania) o</w:t>
      </w:r>
      <w:r w:rsidR="00BC2D8B" w:rsidRPr="0095482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954827">
        <w:rPr>
          <w:rFonts w:ascii="Arial" w:eastAsia="Times New Roman" w:hAnsi="Arial" w:cs="Arial"/>
          <w:sz w:val="24"/>
          <w:szCs w:val="24"/>
          <w:lang w:eastAsia="pl-PL"/>
        </w:rPr>
        <w:t xml:space="preserve">udzielonej pomocy de </w:t>
      </w:r>
      <w:proofErr w:type="spellStart"/>
      <w:r w:rsidRPr="00954827">
        <w:rPr>
          <w:rFonts w:ascii="Arial" w:eastAsia="Times New Roman" w:hAnsi="Arial" w:cs="Arial"/>
          <w:sz w:val="24"/>
          <w:szCs w:val="24"/>
          <w:lang w:eastAsia="pl-PL"/>
        </w:rPr>
        <w:t>minimis</w:t>
      </w:r>
      <w:proofErr w:type="spellEnd"/>
      <w:r w:rsidRPr="00954827">
        <w:rPr>
          <w:rFonts w:ascii="Arial" w:eastAsia="Times New Roman" w:hAnsi="Arial" w:cs="Arial"/>
          <w:sz w:val="24"/>
          <w:szCs w:val="24"/>
          <w:lang w:eastAsia="pl-PL"/>
        </w:rPr>
        <w:t xml:space="preserve"> w okresie </w:t>
      </w:r>
      <w:r w:rsidR="00652EC3" w:rsidRPr="00954827">
        <w:rPr>
          <w:rFonts w:ascii="Arial" w:eastAsia="Times New Roman" w:hAnsi="Arial" w:cs="Arial"/>
          <w:sz w:val="24"/>
          <w:szCs w:val="24"/>
          <w:lang w:eastAsia="pl-PL"/>
        </w:rPr>
        <w:t>minionych trzech lat przed</w:t>
      </w:r>
      <w:r w:rsidR="001D422E" w:rsidRPr="0095482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52EC3" w:rsidRPr="00954827">
        <w:rPr>
          <w:rFonts w:ascii="Arial" w:eastAsia="Times New Roman" w:hAnsi="Arial" w:cs="Arial"/>
          <w:sz w:val="24"/>
          <w:szCs w:val="24"/>
          <w:lang w:eastAsia="pl-PL"/>
        </w:rPr>
        <w:t xml:space="preserve">dniem złożenia </w:t>
      </w:r>
      <w:r w:rsidR="00652EC3" w:rsidRPr="00954827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wniosku </w:t>
      </w:r>
      <w:r w:rsidRPr="00954827">
        <w:rPr>
          <w:rFonts w:ascii="Arial" w:eastAsia="Times New Roman" w:hAnsi="Arial" w:cs="Arial"/>
          <w:sz w:val="24"/>
          <w:szCs w:val="24"/>
          <w:lang w:eastAsia="pl-PL"/>
        </w:rPr>
        <w:t>(Zał. nr 1);</w:t>
      </w:r>
      <w:r w:rsidR="008F3A5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670E65B2" w14:textId="77777777" w:rsidR="00A85BF9" w:rsidRPr="00954827" w:rsidRDefault="006221EC" w:rsidP="008F3A54">
      <w:pPr>
        <w:numPr>
          <w:ilvl w:val="0"/>
          <w:numId w:val="6"/>
        </w:numPr>
        <w:shd w:val="clear" w:color="auto" w:fill="FFFFFF"/>
        <w:spacing w:before="100" w:beforeAutospacing="1" w:after="75" w:line="234" w:lineRule="atLeast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954827">
        <w:rPr>
          <w:rFonts w:ascii="Arial" w:eastAsia="Times New Roman" w:hAnsi="Arial" w:cs="Arial"/>
          <w:sz w:val="24"/>
          <w:szCs w:val="24"/>
          <w:lang w:eastAsia="pl-PL"/>
        </w:rPr>
        <w:t>f</w:t>
      </w:r>
      <w:r w:rsidR="00A85BF9" w:rsidRPr="00954827">
        <w:rPr>
          <w:rFonts w:ascii="Arial" w:eastAsia="Times New Roman" w:hAnsi="Arial" w:cs="Arial"/>
          <w:sz w:val="24"/>
          <w:szCs w:val="24"/>
          <w:lang w:eastAsia="pl-PL"/>
        </w:rPr>
        <w:t xml:space="preserve">ormularz informacji przedstawianych przy ubieganiu się o pomoc de </w:t>
      </w:r>
      <w:proofErr w:type="spellStart"/>
      <w:r w:rsidR="003F7678" w:rsidRPr="00954827">
        <w:rPr>
          <w:rFonts w:ascii="Arial" w:eastAsia="Times New Roman" w:hAnsi="Arial" w:cs="Arial"/>
          <w:sz w:val="24"/>
          <w:szCs w:val="24"/>
          <w:lang w:eastAsia="pl-PL"/>
        </w:rPr>
        <w:t>mini</w:t>
      </w:r>
      <w:r w:rsidR="00E612D0" w:rsidRPr="00954827">
        <w:rPr>
          <w:rFonts w:ascii="Arial" w:eastAsia="Times New Roman" w:hAnsi="Arial" w:cs="Arial"/>
          <w:sz w:val="24"/>
          <w:szCs w:val="24"/>
          <w:lang w:eastAsia="pl-PL"/>
        </w:rPr>
        <w:t>mis</w:t>
      </w:r>
      <w:proofErr w:type="spellEnd"/>
      <w:r w:rsidR="000F4685" w:rsidRPr="00954827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2E603ABA" w14:textId="77777777" w:rsidR="007E70F0" w:rsidRPr="00954827" w:rsidRDefault="007E70F0" w:rsidP="008F3A54">
      <w:pPr>
        <w:numPr>
          <w:ilvl w:val="0"/>
          <w:numId w:val="6"/>
        </w:numPr>
        <w:shd w:val="clear" w:color="auto" w:fill="FFFFFF"/>
        <w:spacing w:before="100" w:beforeAutospacing="1" w:after="75" w:line="234" w:lineRule="atLeast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954827">
        <w:rPr>
          <w:rFonts w:ascii="Arial" w:eastAsia="Times New Roman" w:hAnsi="Arial" w:cs="Arial"/>
          <w:sz w:val="24"/>
          <w:szCs w:val="24"/>
          <w:lang w:eastAsia="pl-PL"/>
        </w:rPr>
        <w:t>oświadczenie pracodawcy (Zał. nr 2);</w:t>
      </w:r>
    </w:p>
    <w:p w14:paraId="3CB9BBFA" w14:textId="40BE051D" w:rsidR="007E70F0" w:rsidRPr="00954827" w:rsidRDefault="007E70F0" w:rsidP="008F3A54">
      <w:pPr>
        <w:numPr>
          <w:ilvl w:val="0"/>
          <w:numId w:val="6"/>
        </w:numPr>
        <w:shd w:val="clear" w:color="auto" w:fill="FFFFFF"/>
        <w:spacing w:before="100" w:beforeAutospacing="1" w:after="75" w:line="234" w:lineRule="atLeast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954827">
        <w:rPr>
          <w:rFonts w:ascii="Arial" w:eastAsia="Times New Roman" w:hAnsi="Arial" w:cs="Arial"/>
          <w:sz w:val="24"/>
          <w:szCs w:val="24"/>
          <w:lang w:eastAsia="pl-PL"/>
        </w:rPr>
        <w:t xml:space="preserve">kalkulacje wydatków dla stanowiska pracy osoby niepełnosprawnej </w:t>
      </w:r>
      <w:r w:rsidR="00F331FD" w:rsidRPr="0095482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954827">
        <w:rPr>
          <w:rFonts w:ascii="Arial" w:eastAsia="Times New Roman" w:hAnsi="Arial" w:cs="Arial"/>
          <w:sz w:val="24"/>
          <w:szCs w:val="24"/>
          <w:lang w:eastAsia="pl-PL"/>
        </w:rPr>
        <w:t>z uwzględnieniem źródła ich finansowania (Zał. nr 3);</w:t>
      </w:r>
    </w:p>
    <w:p w14:paraId="3C6D2775" w14:textId="77777777" w:rsidR="007E70F0" w:rsidRPr="00954827" w:rsidRDefault="007E70F0" w:rsidP="008F3A54">
      <w:pPr>
        <w:numPr>
          <w:ilvl w:val="0"/>
          <w:numId w:val="6"/>
        </w:numPr>
        <w:shd w:val="clear" w:color="auto" w:fill="FFFFFF"/>
        <w:spacing w:before="100" w:beforeAutospacing="1" w:after="75" w:line="234" w:lineRule="atLeast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954827">
        <w:rPr>
          <w:rFonts w:ascii="Arial" w:eastAsia="Times New Roman" w:hAnsi="Arial" w:cs="Arial"/>
          <w:sz w:val="24"/>
          <w:szCs w:val="24"/>
          <w:lang w:eastAsia="pl-PL"/>
        </w:rPr>
        <w:t>kserokopie tytułu prawnego do lokalu lub obiektów, w którym zostanie wyposażone stanowisko pracy osoby niepełnosprawnej (umowa najmu,</w:t>
      </w:r>
      <w:r w:rsidR="00D73773" w:rsidRPr="00954827">
        <w:rPr>
          <w:rFonts w:ascii="Arial" w:eastAsia="Times New Roman" w:hAnsi="Arial" w:cs="Arial"/>
          <w:sz w:val="24"/>
          <w:szCs w:val="24"/>
          <w:lang w:eastAsia="pl-PL"/>
        </w:rPr>
        <w:t xml:space="preserve"> dzierżawy, akt własności itp.).</w:t>
      </w:r>
    </w:p>
    <w:p w14:paraId="428F91D7" w14:textId="77777777" w:rsidR="007E70F0" w:rsidRPr="00954827" w:rsidRDefault="007E70F0" w:rsidP="008F3A54">
      <w:pPr>
        <w:shd w:val="clear" w:color="auto" w:fill="FFFFFF"/>
        <w:spacing w:after="75" w:line="234" w:lineRule="atLeast"/>
        <w:ind w:left="0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954827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14:paraId="18DAB2E2" w14:textId="77777777" w:rsidR="007E70F0" w:rsidRPr="00954827" w:rsidRDefault="007E70F0" w:rsidP="008F3A54">
      <w:pPr>
        <w:shd w:val="clear" w:color="auto" w:fill="FFFFFF"/>
        <w:spacing w:after="75" w:line="234" w:lineRule="atLeast"/>
        <w:ind w:left="0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9548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Warunki przyznania środków</w:t>
      </w:r>
    </w:p>
    <w:p w14:paraId="190D5069" w14:textId="77777777" w:rsidR="007E70F0" w:rsidRPr="00954827" w:rsidRDefault="007E70F0" w:rsidP="008F3A54">
      <w:pPr>
        <w:shd w:val="clear" w:color="auto" w:fill="FFFFFF"/>
        <w:spacing w:after="75" w:line="234" w:lineRule="atLeast"/>
        <w:ind w:left="0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954827">
        <w:rPr>
          <w:rFonts w:ascii="Arial" w:eastAsia="Times New Roman" w:hAnsi="Arial" w:cs="Arial"/>
          <w:sz w:val="24"/>
          <w:szCs w:val="24"/>
          <w:lang w:eastAsia="pl-PL"/>
        </w:rPr>
        <w:t>Wniosek pracodawcy o przyznanie refundacji kosztów wyposażenia stanowiska pracy osoby niepełnosprawnej może złożyć Pracodawca, który spełnia następujące warunki, tj. w przypadku gdy:</w:t>
      </w:r>
    </w:p>
    <w:p w14:paraId="2ED28A7C" w14:textId="77777777" w:rsidR="007E70F0" w:rsidRPr="00954827" w:rsidRDefault="007E70F0" w:rsidP="008F3A54">
      <w:pPr>
        <w:numPr>
          <w:ilvl w:val="0"/>
          <w:numId w:val="7"/>
        </w:numPr>
        <w:shd w:val="clear" w:color="auto" w:fill="FFFFFF"/>
        <w:spacing w:after="75" w:line="234" w:lineRule="atLeast"/>
        <w:ind w:left="714" w:hanging="357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954827">
        <w:rPr>
          <w:rFonts w:ascii="Arial" w:eastAsia="Times New Roman" w:hAnsi="Arial" w:cs="Arial"/>
          <w:sz w:val="24"/>
          <w:szCs w:val="24"/>
          <w:lang w:eastAsia="pl-PL"/>
        </w:rPr>
        <w:t>jest pracodawcą w rozumieniu przepisów Kodeksu Pracy;</w:t>
      </w:r>
    </w:p>
    <w:p w14:paraId="5E1795AE" w14:textId="77777777" w:rsidR="007E70F0" w:rsidRPr="00954827" w:rsidRDefault="007E70F0" w:rsidP="008F3A54">
      <w:pPr>
        <w:numPr>
          <w:ilvl w:val="0"/>
          <w:numId w:val="7"/>
        </w:numPr>
        <w:shd w:val="clear" w:color="auto" w:fill="FFFFFF"/>
        <w:spacing w:before="100" w:beforeAutospacing="1" w:after="75" w:line="234" w:lineRule="atLeast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954827">
        <w:rPr>
          <w:rFonts w:ascii="Arial" w:eastAsia="Times New Roman" w:hAnsi="Arial" w:cs="Arial"/>
          <w:sz w:val="24"/>
          <w:szCs w:val="24"/>
          <w:lang w:eastAsia="pl-PL"/>
        </w:rPr>
        <w:t>prowadzi działalność przez okres co najmniej 12 miesięcy;</w:t>
      </w:r>
    </w:p>
    <w:p w14:paraId="49D61DDC" w14:textId="77777777" w:rsidR="007E70F0" w:rsidRPr="00954827" w:rsidRDefault="007E70F0" w:rsidP="008F3A54">
      <w:pPr>
        <w:numPr>
          <w:ilvl w:val="0"/>
          <w:numId w:val="7"/>
        </w:numPr>
        <w:shd w:val="clear" w:color="auto" w:fill="FFFFFF"/>
        <w:spacing w:before="100" w:beforeAutospacing="1" w:after="75" w:line="234" w:lineRule="atLeast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954827">
        <w:rPr>
          <w:rFonts w:ascii="Arial" w:eastAsia="Times New Roman" w:hAnsi="Arial" w:cs="Arial"/>
          <w:sz w:val="24"/>
          <w:szCs w:val="24"/>
          <w:lang w:eastAsia="pl-PL"/>
        </w:rPr>
        <w:t>nie posiada zaległości w zobowiązaniach wobec Państwowego Funduszu Rehabilitacji Osób Niepełnosprawnych;</w:t>
      </w:r>
    </w:p>
    <w:p w14:paraId="36445F1C" w14:textId="50677137" w:rsidR="007E70F0" w:rsidRPr="00954827" w:rsidRDefault="007E70F0" w:rsidP="008F3A54">
      <w:pPr>
        <w:numPr>
          <w:ilvl w:val="0"/>
          <w:numId w:val="7"/>
        </w:numPr>
        <w:shd w:val="clear" w:color="auto" w:fill="FFFFFF"/>
        <w:spacing w:before="100" w:beforeAutospacing="1" w:after="75" w:line="234" w:lineRule="atLeast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954827">
        <w:rPr>
          <w:rFonts w:ascii="Arial" w:eastAsia="Times New Roman" w:hAnsi="Arial" w:cs="Arial"/>
          <w:sz w:val="24"/>
          <w:szCs w:val="24"/>
          <w:lang w:eastAsia="pl-PL"/>
        </w:rPr>
        <w:t>nie zalega z opłacaniem w terminie podatków i składek na ubezpieczenia społeczne i zdrowotne oraz Fundusz Pracy</w:t>
      </w:r>
      <w:r w:rsidR="001D422E" w:rsidRPr="0095482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54827">
        <w:rPr>
          <w:rFonts w:ascii="Arial" w:eastAsia="Times New Roman" w:hAnsi="Arial" w:cs="Arial"/>
          <w:sz w:val="24"/>
          <w:szCs w:val="24"/>
          <w:lang w:eastAsia="pl-PL"/>
        </w:rPr>
        <w:t>i Fundusz Gwarantowanych Świadczeń Pracowniczych;</w:t>
      </w:r>
    </w:p>
    <w:p w14:paraId="78017502" w14:textId="70D23114" w:rsidR="007E70F0" w:rsidRPr="00954827" w:rsidRDefault="007E70F0" w:rsidP="008F3A54">
      <w:pPr>
        <w:numPr>
          <w:ilvl w:val="0"/>
          <w:numId w:val="7"/>
        </w:numPr>
        <w:shd w:val="clear" w:color="auto" w:fill="FFFFFF"/>
        <w:spacing w:before="100" w:beforeAutospacing="1" w:after="75" w:line="234" w:lineRule="atLeast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954827">
        <w:rPr>
          <w:rFonts w:ascii="Arial" w:eastAsia="Times New Roman" w:hAnsi="Arial" w:cs="Arial"/>
          <w:sz w:val="24"/>
          <w:szCs w:val="24"/>
          <w:lang w:eastAsia="pl-PL"/>
        </w:rPr>
        <w:t>nie toczy się w stosunku do składającego postępowanie upadłościowe</w:t>
      </w:r>
      <w:r w:rsidR="00327495" w:rsidRPr="00954827">
        <w:rPr>
          <w:rFonts w:ascii="Arial" w:eastAsia="Times New Roman" w:hAnsi="Arial" w:cs="Arial"/>
          <w:sz w:val="24"/>
          <w:szCs w:val="24"/>
          <w:lang w:eastAsia="pl-PL"/>
        </w:rPr>
        <w:t>, restrukturyzacyjne</w:t>
      </w:r>
      <w:r w:rsidR="008F3A5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54827">
        <w:rPr>
          <w:rFonts w:ascii="Arial" w:eastAsia="Times New Roman" w:hAnsi="Arial" w:cs="Arial"/>
          <w:sz w:val="24"/>
          <w:szCs w:val="24"/>
          <w:lang w:eastAsia="pl-PL"/>
        </w:rPr>
        <w:t>i nie został zgłoszony wniosek o</w:t>
      </w:r>
      <w:r w:rsidR="004F1363" w:rsidRPr="0095482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954827">
        <w:rPr>
          <w:rFonts w:ascii="Arial" w:eastAsia="Times New Roman" w:hAnsi="Arial" w:cs="Arial"/>
          <w:sz w:val="24"/>
          <w:szCs w:val="24"/>
          <w:lang w:eastAsia="pl-PL"/>
        </w:rPr>
        <w:t>likwidację;</w:t>
      </w:r>
    </w:p>
    <w:p w14:paraId="6AF2C4A3" w14:textId="77777777" w:rsidR="007E70F0" w:rsidRPr="00954827" w:rsidRDefault="007E70F0" w:rsidP="008F3A54">
      <w:pPr>
        <w:numPr>
          <w:ilvl w:val="0"/>
          <w:numId w:val="7"/>
        </w:numPr>
        <w:shd w:val="clear" w:color="auto" w:fill="FFFFFF"/>
        <w:spacing w:before="100" w:beforeAutospacing="1" w:after="75" w:line="234" w:lineRule="atLeast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954827">
        <w:rPr>
          <w:rFonts w:ascii="Arial" w:eastAsia="Times New Roman" w:hAnsi="Arial" w:cs="Arial"/>
          <w:sz w:val="24"/>
          <w:szCs w:val="24"/>
          <w:lang w:eastAsia="pl-PL"/>
        </w:rPr>
        <w:t>przedstawił dokumenty potwierdzające posiadanie zabezpieczenia zwrotu kwoty przyznanych środków, (np. zaświadczenia poręczycieli o dochodach);</w:t>
      </w:r>
    </w:p>
    <w:p w14:paraId="7E6E853E" w14:textId="1DDC18EF" w:rsidR="003111BC" w:rsidRPr="00954827" w:rsidRDefault="007E70F0" w:rsidP="008F3A54">
      <w:pPr>
        <w:numPr>
          <w:ilvl w:val="0"/>
          <w:numId w:val="7"/>
        </w:numPr>
        <w:shd w:val="clear" w:color="auto" w:fill="FFFFFF"/>
        <w:spacing w:before="100" w:beforeAutospacing="1" w:after="75" w:line="234" w:lineRule="atLeast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954827">
        <w:rPr>
          <w:rFonts w:ascii="Arial" w:eastAsia="Times New Roman" w:hAnsi="Arial" w:cs="Arial"/>
          <w:sz w:val="24"/>
          <w:szCs w:val="24"/>
          <w:lang w:eastAsia="pl-PL"/>
        </w:rPr>
        <w:t xml:space="preserve">spełnia warunki określone w rozporządzeniu MPIPS z dnia 11 marca 2011 roku w sprawie zwrotu kosztów wyposażenia stanowiska pracy osoby </w:t>
      </w:r>
      <w:r w:rsidRPr="00954827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niepełnosprawnej </w:t>
      </w:r>
      <w:bookmarkStart w:id="0" w:name="_Hlk128120293"/>
      <w:r w:rsidR="00C41BB4" w:rsidRPr="00954827">
        <w:rPr>
          <w:rFonts w:ascii="Arial" w:hAnsi="Arial" w:cs="Arial"/>
          <w:sz w:val="24"/>
          <w:szCs w:val="24"/>
        </w:rPr>
        <w:t>(</w:t>
      </w:r>
      <w:bookmarkStart w:id="1" w:name="_Hlk128120325"/>
      <w:r w:rsidR="00721F10" w:rsidRPr="00954827">
        <w:rPr>
          <w:rFonts w:ascii="Arial" w:hAnsi="Arial" w:cs="Arial"/>
          <w:sz w:val="24"/>
          <w:szCs w:val="24"/>
        </w:rPr>
        <w:t>Dz. U. z 2024 r. poz. 1706</w:t>
      </w:r>
      <w:r w:rsidR="00C41BB4" w:rsidRPr="00954827">
        <w:rPr>
          <w:rFonts w:ascii="Arial" w:hAnsi="Arial" w:cs="Arial"/>
          <w:sz w:val="24"/>
          <w:szCs w:val="24"/>
        </w:rPr>
        <w:t>)</w:t>
      </w:r>
      <w:r w:rsidRPr="0095482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bookmarkEnd w:id="0"/>
      <w:bookmarkEnd w:id="1"/>
      <w:r w:rsidRPr="00954827">
        <w:rPr>
          <w:rFonts w:ascii="Arial" w:eastAsia="Times New Roman" w:hAnsi="Arial" w:cs="Arial"/>
          <w:sz w:val="24"/>
          <w:szCs w:val="24"/>
          <w:lang w:eastAsia="pl-PL"/>
        </w:rPr>
        <w:t xml:space="preserve">oraz w rozporządzeniu </w:t>
      </w:r>
      <w:r w:rsidR="001D422E" w:rsidRPr="00954827">
        <w:rPr>
          <w:rFonts w:ascii="Arial" w:eastAsia="Times New Roman" w:hAnsi="Arial" w:cs="Arial"/>
          <w:sz w:val="24"/>
          <w:szCs w:val="24"/>
          <w:lang w:eastAsia="pl-PL"/>
        </w:rPr>
        <w:t xml:space="preserve">Komisji (UE) 2023/2831 z dnia 13 grudnia 2023 r. w sprawie stosowania art. 107 i 108 Traktatu o funkcjonowaniu Unii Europejskiej do pomocy de </w:t>
      </w:r>
      <w:proofErr w:type="spellStart"/>
      <w:r w:rsidR="001D422E" w:rsidRPr="00954827">
        <w:rPr>
          <w:rFonts w:ascii="Arial" w:eastAsia="Times New Roman" w:hAnsi="Arial" w:cs="Arial"/>
          <w:sz w:val="24"/>
          <w:szCs w:val="24"/>
          <w:lang w:eastAsia="pl-PL"/>
        </w:rPr>
        <w:t>minimis</w:t>
      </w:r>
      <w:proofErr w:type="spellEnd"/>
      <w:r w:rsidR="001D422E" w:rsidRPr="00954827">
        <w:rPr>
          <w:rFonts w:ascii="Arial" w:eastAsia="Times New Roman" w:hAnsi="Arial" w:cs="Arial"/>
          <w:sz w:val="24"/>
          <w:szCs w:val="24"/>
          <w:lang w:eastAsia="pl-PL"/>
        </w:rPr>
        <w:t xml:space="preserve"> (Dz. Urz. UE L, 2023/2831 z 15.12.2023)</w:t>
      </w:r>
      <w:r w:rsidRPr="00954827">
        <w:rPr>
          <w:rFonts w:ascii="Arial" w:eastAsia="Times New Roman" w:hAnsi="Arial" w:cs="Arial"/>
          <w:sz w:val="24"/>
          <w:szCs w:val="24"/>
          <w:lang w:eastAsia="pl-PL"/>
        </w:rPr>
        <w:t xml:space="preserve"> albo w rozporządzeniu </w:t>
      </w:r>
      <w:r w:rsidR="007817FA" w:rsidRPr="00954827">
        <w:rPr>
          <w:rFonts w:ascii="Arial" w:eastAsia="Times New Roman" w:hAnsi="Arial" w:cs="Arial"/>
          <w:sz w:val="24"/>
          <w:szCs w:val="24"/>
          <w:lang w:eastAsia="pl-PL"/>
        </w:rPr>
        <w:t xml:space="preserve">Komisji (UE) </w:t>
      </w:r>
      <w:r w:rsidRPr="00954827">
        <w:rPr>
          <w:rFonts w:ascii="Arial" w:eastAsia="Times New Roman" w:hAnsi="Arial" w:cs="Arial"/>
          <w:sz w:val="24"/>
          <w:szCs w:val="24"/>
          <w:lang w:eastAsia="pl-PL"/>
        </w:rPr>
        <w:t>nr 1408/2013 z</w:t>
      </w:r>
      <w:r w:rsidR="00514EDE" w:rsidRPr="0095482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954827">
        <w:rPr>
          <w:rFonts w:ascii="Arial" w:eastAsia="Times New Roman" w:hAnsi="Arial" w:cs="Arial"/>
          <w:sz w:val="24"/>
          <w:szCs w:val="24"/>
          <w:lang w:eastAsia="pl-PL"/>
        </w:rPr>
        <w:t>dnia 18 grudnia 2013 r. w sprawie stosowania art. 107 i 108 Traktatu o</w:t>
      </w:r>
      <w:r w:rsidR="00F121C3" w:rsidRPr="0095482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954827">
        <w:rPr>
          <w:rFonts w:ascii="Arial" w:eastAsia="Times New Roman" w:hAnsi="Arial" w:cs="Arial"/>
          <w:sz w:val="24"/>
          <w:szCs w:val="24"/>
          <w:lang w:eastAsia="pl-PL"/>
        </w:rPr>
        <w:t>funkcjonowaniu Unii Europejskiej do pomocy </w:t>
      </w:r>
      <w:r w:rsidRPr="00954827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de </w:t>
      </w:r>
      <w:proofErr w:type="spellStart"/>
      <w:r w:rsidRPr="00954827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minimis</w:t>
      </w:r>
      <w:proofErr w:type="spellEnd"/>
      <w:r w:rsidRPr="00954827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 </w:t>
      </w:r>
      <w:r w:rsidRPr="00954827">
        <w:rPr>
          <w:rFonts w:ascii="Arial" w:eastAsia="Times New Roman" w:hAnsi="Arial" w:cs="Arial"/>
          <w:sz w:val="24"/>
          <w:szCs w:val="24"/>
          <w:lang w:eastAsia="pl-PL"/>
        </w:rPr>
        <w:t>w sektorze rolnym (Dz. Urz. UE L 352 z 24.12.2013, str. 9</w:t>
      </w:r>
      <w:r w:rsidR="00CC73C3" w:rsidRPr="00954827">
        <w:rPr>
          <w:rFonts w:ascii="Arial" w:eastAsia="Times New Roman" w:hAnsi="Arial" w:cs="Arial"/>
          <w:sz w:val="24"/>
          <w:szCs w:val="24"/>
          <w:lang w:eastAsia="pl-PL"/>
        </w:rPr>
        <w:t xml:space="preserve"> ze zm.</w:t>
      </w:r>
      <w:r w:rsidRPr="00954827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r w:rsidR="003111BC" w:rsidRPr="00954827">
        <w:rPr>
          <w:rFonts w:ascii="Arial" w:eastAsia="Times New Roman" w:hAnsi="Arial" w:cs="Arial"/>
          <w:sz w:val="24"/>
          <w:szCs w:val="24"/>
          <w:lang w:eastAsia="pl-PL"/>
        </w:rPr>
        <w:t>albo rozporządzeniu Komisji (UE) Nr 717/2014 z dnia 27 czerwca 2014 rok w sprawie stosowania art. 107</w:t>
      </w:r>
      <w:r w:rsidR="008F3A5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111BC" w:rsidRPr="00954827">
        <w:rPr>
          <w:rFonts w:ascii="Arial" w:eastAsia="Times New Roman" w:hAnsi="Arial" w:cs="Arial"/>
          <w:sz w:val="24"/>
          <w:szCs w:val="24"/>
          <w:lang w:eastAsia="pl-PL"/>
        </w:rPr>
        <w:t xml:space="preserve">i 108 Traktatu o funkcjonowaniu Unii Europejskiej do pomocy de </w:t>
      </w:r>
      <w:proofErr w:type="spellStart"/>
      <w:r w:rsidR="003111BC" w:rsidRPr="00954827">
        <w:rPr>
          <w:rFonts w:ascii="Arial" w:eastAsia="Times New Roman" w:hAnsi="Arial" w:cs="Arial"/>
          <w:sz w:val="24"/>
          <w:szCs w:val="24"/>
          <w:lang w:eastAsia="pl-PL"/>
        </w:rPr>
        <w:t>minimis</w:t>
      </w:r>
      <w:proofErr w:type="spellEnd"/>
      <w:r w:rsidR="003111BC" w:rsidRPr="00954827">
        <w:rPr>
          <w:rFonts w:ascii="Arial" w:eastAsia="Times New Roman" w:hAnsi="Arial" w:cs="Arial"/>
          <w:sz w:val="24"/>
          <w:szCs w:val="24"/>
          <w:lang w:eastAsia="pl-PL"/>
        </w:rPr>
        <w:t xml:space="preserve"> w sektorze rybołówstwa i akwakultury (Dz. Urz. UE L 190 z 28.06.2014 r.</w:t>
      </w:r>
      <w:r w:rsidR="00CC73C3" w:rsidRPr="00954827">
        <w:rPr>
          <w:rFonts w:ascii="Arial" w:eastAsia="Times New Roman" w:hAnsi="Arial" w:cs="Arial"/>
          <w:sz w:val="24"/>
          <w:szCs w:val="24"/>
          <w:lang w:eastAsia="pl-PL"/>
        </w:rPr>
        <w:t xml:space="preserve"> ze zm.</w:t>
      </w:r>
      <w:r w:rsidR="003111BC" w:rsidRPr="00954827">
        <w:rPr>
          <w:rFonts w:ascii="Arial" w:eastAsia="Times New Roman" w:hAnsi="Arial" w:cs="Arial"/>
          <w:sz w:val="24"/>
          <w:szCs w:val="24"/>
          <w:lang w:eastAsia="pl-PL"/>
        </w:rPr>
        <w:t>).</w:t>
      </w:r>
    </w:p>
    <w:p w14:paraId="70FA883E" w14:textId="77777777" w:rsidR="00732331" w:rsidRPr="00954827" w:rsidRDefault="00732331" w:rsidP="008F3A54">
      <w:pPr>
        <w:shd w:val="clear" w:color="auto" w:fill="FFFFFF"/>
        <w:spacing w:after="75" w:line="234" w:lineRule="atLeast"/>
        <w:ind w:left="0" w:firstLine="0"/>
        <w:jc w:val="lef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649A1F1" w14:textId="77777777" w:rsidR="007E70F0" w:rsidRPr="00954827" w:rsidRDefault="007E70F0" w:rsidP="008F3A54">
      <w:pPr>
        <w:shd w:val="clear" w:color="auto" w:fill="FFFFFF"/>
        <w:spacing w:after="75" w:line="234" w:lineRule="atLeast"/>
        <w:ind w:left="0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9548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Ocena wniosku dokonywana jest w oparciu o następujące kryteria</w:t>
      </w:r>
      <w:r w:rsidR="00EA06F8" w:rsidRPr="009548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:</w:t>
      </w:r>
    </w:p>
    <w:p w14:paraId="61D67849" w14:textId="77777777" w:rsidR="007E70F0" w:rsidRPr="00954827" w:rsidRDefault="007E70F0" w:rsidP="008F3A54">
      <w:pPr>
        <w:numPr>
          <w:ilvl w:val="0"/>
          <w:numId w:val="8"/>
        </w:numPr>
        <w:shd w:val="clear" w:color="auto" w:fill="FFFFFF"/>
        <w:spacing w:after="75" w:line="234" w:lineRule="atLeast"/>
        <w:ind w:left="714" w:hanging="357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954827">
        <w:rPr>
          <w:rFonts w:ascii="Arial" w:eastAsia="Times New Roman" w:hAnsi="Arial" w:cs="Arial"/>
          <w:sz w:val="24"/>
          <w:szCs w:val="24"/>
          <w:lang w:eastAsia="pl-PL"/>
        </w:rPr>
        <w:t>potrzeby lokalnego rynku pracy;</w:t>
      </w:r>
    </w:p>
    <w:p w14:paraId="7BD16B46" w14:textId="7F97765E" w:rsidR="007E70F0" w:rsidRPr="00954827" w:rsidRDefault="007E70F0" w:rsidP="008F3A54">
      <w:pPr>
        <w:numPr>
          <w:ilvl w:val="0"/>
          <w:numId w:val="8"/>
        </w:numPr>
        <w:shd w:val="clear" w:color="auto" w:fill="FFFFFF"/>
        <w:spacing w:before="100" w:beforeAutospacing="1" w:after="75" w:line="234" w:lineRule="atLeast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954827">
        <w:rPr>
          <w:rFonts w:ascii="Arial" w:eastAsia="Times New Roman" w:hAnsi="Arial" w:cs="Arial"/>
          <w:sz w:val="24"/>
          <w:szCs w:val="24"/>
          <w:lang w:eastAsia="pl-PL"/>
        </w:rPr>
        <w:t>liczbę osób niepełnosprawnych o określonych kwalifikacjach, zarejestrowanych w powiatowym urzędzie pracy jako bezrobotne albo poszukujące pracy niepozostające w zatrudnieniu;</w:t>
      </w:r>
    </w:p>
    <w:p w14:paraId="2C0D45B5" w14:textId="77777777" w:rsidR="007E70F0" w:rsidRPr="00954827" w:rsidRDefault="007E70F0" w:rsidP="008F3A54">
      <w:pPr>
        <w:numPr>
          <w:ilvl w:val="0"/>
          <w:numId w:val="8"/>
        </w:numPr>
        <w:shd w:val="clear" w:color="auto" w:fill="FFFFFF"/>
        <w:spacing w:before="100" w:beforeAutospacing="1" w:after="75" w:line="234" w:lineRule="atLeast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954827">
        <w:rPr>
          <w:rFonts w:ascii="Arial" w:eastAsia="Times New Roman" w:hAnsi="Arial" w:cs="Arial"/>
          <w:sz w:val="24"/>
          <w:szCs w:val="24"/>
          <w:lang w:eastAsia="pl-PL"/>
        </w:rPr>
        <w:t>koszty wyposażenia stanowiska pracy;</w:t>
      </w:r>
    </w:p>
    <w:p w14:paraId="1437EC2D" w14:textId="77777777" w:rsidR="007E70F0" w:rsidRPr="00954827" w:rsidRDefault="007E70F0" w:rsidP="008F3A54">
      <w:pPr>
        <w:numPr>
          <w:ilvl w:val="0"/>
          <w:numId w:val="8"/>
        </w:numPr>
        <w:shd w:val="clear" w:color="auto" w:fill="FFFFFF"/>
        <w:spacing w:before="100" w:beforeAutospacing="1" w:after="75" w:line="234" w:lineRule="atLeast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954827">
        <w:rPr>
          <w:rFonts w:ascii="Arial" w:eastAsia="Times New Roman" w:hAnsi="Arial" w:cs="Arial"/>
          <w:sz w:val="24"/>
          <w:szCs w:val="24"/>
          <w:lang w:eastAsia="pl-PL"/>
        </w:rPr>
        <w:t>wkład pracodawcy w wyposażenie tworzonego stanowiska pracy;</w:t>
      </w:r>
    </w:p>
    <w:p w14:paraId="28EB5A06" w14:textId="5D529183" w:rsidR="00327495" w:rsidRPr="007320AA" w:rsidRDefault="007E70F0" w:rsidP="008F3A54">
      <w:pPr>
        <w:numPr>
          <w:ilvl w:val="0"/>
          <w:numId w:val="8"/>
        </w:numPr>
        <w:shd w:val="clear" w:color="auto" w:fill="FFFFFF"/>
        <w:spacing w:before="100" w:beforeAutospacing="1" w:after="75" w:line="234" w:lineRule="atLeast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954827">
        <w:rPr>
          <w:rFonts w:ascii="Arial" w:eastAsia="Times New Roman" w:hAnsi="Arial" w:cs="Arial"/>
          <w:sz w:val="24"/>
          <w:szCs w:val="24"/>
          <w:lang w:eastAsia="pl-PL"/>
        </w:rPr>
        <w:t>wysokość posiadanych środków Funduszu przeznaczonych na ten cel w</w:t>
      </w:r>
      <w:r w:rsidR="00514EDE" w:rsidRPr="0095482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954827">
        <w:rPr>
          <w:rFonts w:ascii="Arial" w:eastAsia="Times New Roman" w:hAnsi="Arial" w:cs="Arial"/>
          <w:sz w:val="24"/>
          <w:szCs w:val="24"/>
          <w:lang w:eastAsia="pl-PL"/>
        </w:rPr>
        <w:t>danym roku;</w:t>
      </w:r>
    </w:p>
    <w:p w14:paraId="37091C37" w14:textId="77777777" w:rsidR="007320AA" w:rsidRDefault="007320AA" w:rsidP="008F3A54">
      <w:pPr>
        <w:shd w:val="clear" w:color="auto" w:fill="FFFFFF"/>
        <w:spacing w:after="75" w:line="234" w:lineRule="atLeast"/>
        <w:ind w:left="0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3CCFE3F" w14:textId="68B81F86" w:rsidR="007E70F0" w:rsidRPr="00954827" w:rsidRDefault="007E70F0" w:rsidP="008F3A54">
      <w:pPr>
        <w:shd w:val="clear" w:color="auto" w:fill="FFFFFF"/>
        <w:spacing w:before="120" w:after="75" w:line="234" w:lineRule="atLeast"/>
        <w:ind w:left="0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954827">
        <w:rPr>
          <w:rFonts w:ascii="Arial" w:eastAsia="Times New Roman" w:hAnsi="Arial" w:cs="Arial"/>
          <w:sz w:val="24"/>
          <w:szCs w:val="24"/>
          <w:lang w:eastAsia="pl-PL"/>
        </w:rPr>
        <w:t>O uwzględnieniu lub odmowie uwzględnienia wniosku Starosta powiadamia Pracodawcę w formie pisemnej w terminie</w:t>
      </w:r>
      <w:r w:rsidR="008F3A5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54827">
        <w:rPr>
          <w:rFonts w:ascii="Arial" w:eastAsia="Times New Roman" w:hAnsi="Arial" w:cs="Arial"/>
          <w:sz w:val="24"/>
          <w:szCs w:val="24"/>
          <w:lang w:eastAsia="pl-PL"/>
        </w:rPr>
        <w:t xml:space="preserve">30 dni od dnia otrzymania </w:t>
      </w:r>
      <w:r w:rsidR="001A77F8" w:rsidRPr="00954827">
        <w:rPr>
          <w:rFonts w:ascii="Arial" w:eastAsia="Times New Roman" w:hAnsi="Arial" w:cs="Arial"/>
          <w:sz w:val="24"/>
          <w:szCs w:val="24"/>
          <w:lang w:eastAsia="pl-PL"/>
        </w:rPr>
        <w:t xml:space="preserve">kompletnego </w:t>
      </w:r>
      <w:r w:rsidRPr="00954827">
        <w:rPr>
          <w:rFonts w:ascii="Arial" w:eastAsia="Times New Roman" w:hAnsi="Arial" w:cs="Arial"/>
          <w:sz w:val="24"/>
          <w:szCs w:val="24"/>
          <w:lang w:eastAsia="pl-PL"/>
        </w:rPr>
        <w:t>wniosku i</w:t>
      </w:r>
      <w:r w:rsidR="00514EDE" w:rsidRPr="0095482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954827">
        <w:rPr>
          <w:rFonts w:ascii="Arial" w:eastAsia="Times New Roman" w:hAnsi="Arial" w:cs="Arial"/>
          <w:sz w:val="24"/>
          <w:szCs w:val="24"/>
          <w:lang w:eastAsia="pl-PL"/>
        </w:rPr>
        <w:t>innych niezbędnych dokumentów, jednak nie wcześniej niż w dniu podjęcia przez radę powiatu uchwały, o podziale środków Starosta informuje w</w:t>
      </w:r>
      <w:r w:rsidR="000C6D61" w:rsidRPr="0095482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954827">
        <w:rPr>
          <w:rFonts w:ascii="Arial" w:eastAsia="Times New Roman" w:hAnsi="Arial" w:cs="Arial"/>
          <w:sz w:val="24"/>
          <w:szCs w:val="24"/>
          <w:lang w:eastAsia="pl-PL"/>
        </w:rPr>
        <w:t>terminie</w:t>
      </w:r>
      <w:r w:rsidR="00B5425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54827">
        <w:rPr>
          <w:rFonts w:ascii="Arial" w:eastAsia="Times New Roman" w:hAnsi="Arial" w:cs="Arial"/>
          <w:sz w:val="24"/>
          <w:szCs w:val="24"/>
          <w:lang w:eastAsia="pl-PL"/>
        </w:rPr>
        <w:t>14</w:t>
      </w:r>
      <w:r w:rsidR="00E87DC8" w:rsidRPr="0095482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954827">
        <w:rPr>
          <w:rFonts w:ascii="Arial" w:eastAsia="Times New Roman" w:hAnsi="Arial" w:cs="Arial"/>
          <w:sz w:val="24"/>
          <w:szCs w:val="24"/>
          <w:lang w:eastAsia="pl-PL"/>
        </w:rPr>
        <w:t xml:space="preserve">dni od dnia otrzymania wniosku </w:t>
      </w:r>
      <w:r w:rsidR="007817FA" w:rsidRPr="00954827">
        <w:rPr>
          <w:rFonts w:ascii="Arial" w:eastAsia="Times New Roman" w:hAnsi="Arial" w:cs="Arial"/>
          <w:sz w:val="24"/>
          <w:szCs w:val="24"/>
          <w:lang w:eastAsia="pl-PL"/>
        </w:rPr>
        <w:t xml:space="preserve">o nich </w:t>
      </w:r>
      <w:r w:rsidRPr="00954827">
        <w:rPr>
          <w:rFonts w:ascii="Arial" w:eastAsia="Times New Roman" w:hAnsi="Arial" w:cs="Arial"/>
          <w:sz w:val="24"/>
          <w:szCs w:val="24"/>
          <w:lang w:eastAsia="pl-PL"/>
        </w:rPr>
        <w:t>Pracodawcę i</w:t>
      </w:r>
      <w:r w:rsidR="000C6D61" w:rsidRPr="0095482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954827">
        <w:rPr>
          <w:rFonts w:ascii="Arial" w:eastAsia="Times New Roman" w:hAnsi="Arial" w:cs="Arial"/>
          <w:sz w:val="24"/>
          <w:szCs w:val="24"/>
          <w:lang w:eastAsia="pl-PL"/>
        </w:rPr>
        <w:t xml:space="preserve">wzywa go do ich usunięcia </w:t>
      </w:r>
      <w:r w:rsidR="008F3A54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954827">
        <w:rPr>
          <w:rFonts w:ascii="Arial" w:eastAsia="Times New Roman" w:hAnsi="Arial" w:cs="Arial"/>
          <w:sz w:val="24"/>
          <w:szCs w:val="24"/>
          <w:lang w:eastAsia="pl-PL"/>
        </w:rPr>
        <w:t>w terminie 14 dni od dnia doręczenia wezwania.</w:t>
      </w:r>
    </w:p>
    <w:p w14:paraId="0A428CFC" w14:textId="77777777" w:rsidR="007E70F0" w:rsidRPr="00954827" w:rsidRDefault="007E70F0" w:rsidP="008F3A54">
      <w:pPr>
        <w:shd w:val="clear" w:color="auto" w:fill="FFFFFF"/>
        <w:spacing w:after="75" w:line="234" w:lineRule="atLeast"/>
        <w:ind w:left="0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954827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14:paraId="362747B6" w14:textId="77777777" w:rsidR="007E70F0" w:rsidRPr="00954827" w:rsidRDefault="007E70F0" w:rsidP="008F3A54">
      <w:pPr>
        <w:shd w:val="clear" w:color="auto" w:fill="FFFFFF"/>
        <w:spacing w:after="75" w:line="234" w:lineRule="atLeast"/>
        <w:ind w:left="0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9548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Zabezpieczenie</w:t>
      </w:r>
    </w:p>
    <w:p w14:paraId="1BF6D262" w14:textId="77777777" w:rsidR="007E70F0" w:rsidRPr="00954827" w:rsidRDefault="007E70F0" w:rsidP="008F3A54">
      <w:pPr>
        <w:shd w:val="clear" w:color="auto" w:fill="FFFFFF"/>
        <w:spacing w:after="75" w:line="234" w:lineRule="atLeast"/>
        <w:ind w:left="0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954827">
        <w:rPr>
          <w:rFonts w:ascii="Arial" w:eastAsia="Times New Roman" w:hAnsi="Arial" w:cs="Arial"/>
          <w:sz w:val="24"/>
          <w:szCs w:val="24"/>
          <w:lang w:eastAsia="pl-PL"/>
        </w:rPr>
        <w:t>W celu zapewnienia dotrzymania warunków umowy i właściwego wykorzystania środków Starosta wymaga od Pracodawcy przedstawienia zabezpieczenia przyznanych środków.</w:t>
      </w:r>
    </w:p>
    <w:p w14:paraId="66F1B518" w14:textId="77777777" w:rsidR="007E70F0" w:rsidRPr="00954827" w:rsidRDefault="007E70F0" w:rsidP="008F3A54">
      <w:pPr>
        <w:shd w:val="clear" w:color="auto" w:fill="FFFFFF"/>
        <w:spacing w:after="75" w:line="234" w:lineRule="atLeast"/>
        <w:ind w:left="0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954827">
        <w:rPr>
          <w:rFonts w:ascii="Arial" w:eastAsia="Times New Roman" w:hAnsi="Arial" w:cs="Arial"/>
          <w:sz w:val="24"/>
          <w:szCs w:val="24"/>
          <w:lang w:eastAsia="pl-PL"/>
        </w:rPr>
        <w:t>Zabezpieczenie przyznanych środków może nastąpić w następujących formach:</w:t>
      </w:r>
    </w:p>
    <w:p w14:paraId="152C5ACE" w14:textId="17B507E2" w:rsidR="00ED66C5" w:rsidRPr="00954827" w:rsidRDefault="00ED66C5" w:rsidP="008F3A54">
      <w:pPr>
        <w:pStyle w:val="Akapitzlist"/>
        <w:numPr>
          <w:ilvl w:val="0"/>
          <w:numId w:val="9"/>
        </w:numPr>
        <w:rPr>
          <w:rFonts w:ascii="Arial" w:eastAsia="Times New Roman" w:hAnsi="Arial" w:cs="Arial"/>
          <w:sz w:val="24"/>
          <w:szCs w:val="24"/>
          <w:lang w:eastAsia="pl-PL"/>
        </w:rPr>
      </w:pPr>
      <w:r w:rsidRPr="00954827">
        <w:rPr>
          <w:rFonts w:ascii="Arial" w:eastAsia="Times New Roman" w:hAnsi="Arial" w:cs="Arial"/>
          <w:sz w:val="24"/>
          <w:szCs w:val="24"/>
          <w:lang w:eastAsia="pl-PL"/>
        </w:rPr>
        <w:t>poręczenie</w:t>
      </w:r>
      <w:r w:rsidR="008F3A5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049AD" w:rsidRPr="00954827">
        <w:rPr>
          <w:rFonts w:ascii="Arial" w:eastAsia="Times New Roman" w:hAnsi="Arial" w:cs="Arial"/>
          <w:sz w:val="24"/>
          <w:szCs w:val="24"/>
          <w:lang w:eastAsia="pl-PL"/>
        </w:rPr>
        <w:t>cywilnoprawne</w:t>
      </w:r>
      <w:r w:rsidR="008F3A5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54827">
        <w:rPr>
          <w:rFonts w:ascii="Arial" w:eastAsia="Times New Roman" w:hAnsi="Arial" w:cs="Arial"/>
          <w:sz w:val="24"/>
          <w:szCs w:val="24"/>
          <w:lang w:eastAsia="pl-PL"/>
        </w:rPr>
        <w:t xml:space="preserve">lub weksel z poręczeniem wekslowym (awal) przez co najmniej dwóch poręczycieli, przy czym suma ich miesięcznych dochodów powinna wynosić co najmniej 30% kwoty wnioskowanej, a dochód </w:t>
      </w:r>
      <w:r w:rsidR="002049AD" w:rsidRPr="00954827">
        <w:rPr>
          <w:rFonts w:ascii="Arial" w:eastAsia="Times New Roman" w:hAnsi="Arial" w:cs="Arial"/>
          <w:sz w:val="24"/>
          <w:szCs w:val="24"/>
          <w:lang w:eastAsia="pl-PL"/>
        </w:rPr>
        <w:t xml:space="preserve">miesięczny </w:t>
      </w:r>
      <w:r w:rsidRPr="00954827">
        <w:rPr>
          <w:rFonts w:ascii="Arial" w:eastAsia="Times New Roman" w:hAnsi="Arial" w:cs="Arial"/>
          <w:sz w:val="24"/>
          <w:szCs w:val="24"/>
          <w:lang w:eastAsia="pl-PL"/>
        </w:rPr>
        <w:t>każdego z poręczycieli nie może być niższy niż 5000</w:t>
      </w:r>
      <w:r w:rsidR="008F3A5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049AD" w:rsidRPr="00954827">
        <w:rPr>
          <w:rFonts w:ascii="Arial" w:eastAsia="Times New Roman" w:hAnsi="Arial" w:cs="Arial"/>
          <w:sz w:val="24"/>
          <w:szCs w:val="24"/>
          <w:lang w:eastAsia="pl-PL"/>
        </w:rPr>
        <w:t xml:space="preserve">(pięć tysięcy) </w:t>
      </w:r>
      <w:r w:rsidRPr="00954827">
        <w:rPr>
          <w:rFonts w:ascii="Arial" w:eastAsia="Times New Roman" w:hAnsi="Arial" w:cs="Arial"/>
          <w:sz w:val="24"/>
          <w:szCs w:val="24"/>
          <w:lang w:eastAsia="pl-PL"/>
        </w:rPr>
        <w:t>zł brutto</w:t>
      </w:r>
      <w:r w:rsidR="00CE0A19">
        <w:rPr>
          <w:rFonts w:ascii="Arial" w:eastAsia="Times New Roman" w:hAnsi="Arial" w:cs="Arial"/>
          <w:sz w:val="24"/>
          <w:szCs w:val="24"/>
          <w:lang w:eastAsia="pl-PL"/>
        </w:rPr>
        <w:t>;</w:t>
      </w:r>
      <w:r w:rsidRPr="0095482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E04028D" w14:textId="670DF3CF" w:rsidR="00992E2D" w:rsidRPr="00954827" w:rsidRDefault="00992E2D" w:rsidP="008F3A54">
      <w:pPr>
        <w:pStyle w:val="Akapitzlist"/>
        <w:numPr>
          <w:ilvl w:val="0"/>
          <w:numId w:val="9"/>
        </w:numPr>
        <w:rPr>
          <w:rFonts w:ascii="Arial" w:eastAsia="Times New Roman" w:hAnsi="Arial" w:cs="Arial"/>
          <w:sz w:val="24"/>
          <w:szCs w:val="24"/>
          <w:lang w:eastAsia="pl-PL"/>
        </w:rPr>
      </w:pPr>
      <w:r w:rsidRPr="00954827">
        <w:rPr>
          <w:rFonts w:ascii="Arial" w:eastAsia="Times New Roman" w:hAnsi="Arial" w:cs="Arial"/>
          <w:sz w:val="24"/>
          <w:szCs w:val="24"/>
          <w:lang w:eastAsia="pl-PL"/>
        </w:rPr>
        <w:t xml:space="preserve">blokada </w:t>
      </w:r>
      <w:r w:rsidR="00E02129" w:rsidRPr="00954827">
        <w:rPr>
          <w:rFonts w:ascii="Arial" w:eastAsia="Times New Roman" w:hAnsi="Arial" w:cs="Arial"/>
          <w:sz w:val="24"/>
          <w:szCs w:val="24"/>
          <w:lang w:eastAsia="pl-PL"/>
        </w:rPr>
        <w:t xml:space="preserve">środków na rachunku bankowym </w:t>
      </w:r>
      <w:r w:rsidR="00C147FE" w:rsidRPr="00954827">
        <w:rPr>
          <w:rFonts w:ascii="Arial" w:hAnsi="Arial" w:cs="Arial"/>
          <w:sz w:val="24"/>
          <w:szCs w:val="24"/>
        </w:rPr>
        <w:t>na kwotę stanowiącą co najmniej 130% przyznanych środków,</w:t>
      </w:r>
      <w:r w:rsidR="00C147FE" w:rsidRPr="00954827">
        <w:rPr>
          <w:rFonts w:ascii="Arial" w:hAnsi="Arial" w:cs="Arial"/>
        </w:rPr>
        <w:t xml:space="preserve"> </w:t>
      </w:r>
      <w:r w:rsidR="007E70F0" w:rsidRPr="00954827">
        <w:rPr>
          <w:rFonts w:ascii="Arial" w:eastAsia="Times New Roman" w:hAnsi="Arial" w:cs="Arial"/>
          <w:sz w:val="24"/>
          <w:szCs w:val="24"/>
          <w:lang w:eastAsia="pl-PL"/>
        </w:rPr>
        <w:t>przez okres 60 miesięcy;</w:t>
      </w:r>
    </w:p>
    <w:p w14:paraId="2089D783" w14:textId="239C6CE7" w:rsidR="007E70F0" w:rsidRPr="00954827" w:rsidRDefault="007E70F0" w:rsidP="008F3A54">
      <w:pPr>
        <w:pStyle w:val="Akapitzlist"/>
        <w:numPr>
          <w:ilvl w:val="0"/>
          <w:numId w:val="9"/>
        </w:numPr>
        <w:rPr>
          <w:rFonts w:ascii="Arial" w:eastAsia="Times New Roman" w:hAnsi="Arial" w:cs="Arial"/>
          <w:sz w:val="24"/>
          <w:szCs w:val="24"/>
          <w:lang w:eastAsia="pl-PL"/>
        </w:rPr>
      </w:pPr>
      <w:r w:rsidRPr="00954827">
        <w:rPr>
          <w:rFonts w:ascii="Arial" w:eastAsia="Times New Roman" w:hAnsi="Arial" w:cs="Arial"/>
          <w:sz w:val="24"/>
          <w:szCs w:val="24"/>
          <w:lang w:eastAsia="pl-PL"/>
        </w:rPr>
        <w:t>gwarancj</w:t>
      </w:r>
      <w:r w:rsidR="00992E2D" w:rsidRPr="00954827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954827">
        <w:rPr>
          <w:rFonts w:ascii="Arial" w:eastAsia="Times New Roman" w:hAnsi="Arial" w:cs="Arial"/>
          <w:sz w:val="24"/>
          <w:szCs w:val="24"/>
          <w:lang w:eastAsia="pl-PL"/>
        </w:rPr>
        <w:t xml:space="preserve"> bankow</w:t>
      </w:r>
      <w:r w:rsidR="00992E2D" w:rsidRPr="00954827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95482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147FE" w:rsidRPr="00954827">
        <w:rPr>
          <w:rFonts w:ascii="Arial" w:hAnsi="Arial" w:cs="Arial"/>
          <w:sz w:val="24"/>
          <w:szCs w:val="24"/>
        </w:rPr>
        <w:t>na kwotę stanowiącą co najmniej 130% przyznanych środków</w:t>
      </w:r>
      <w:r w:rsidR="00912DF6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Pr="00954827">
        <w:rPr>
          <w:rFonts w:ascii="Arial" w:eastAsia="Times New Roman" w:hAnsi="Arial" w:cs="Arial"/>
          <w:sz w:val="24"/>
          <w:szCs w:val="24"/>
          <w:lang w:eastAsia="pl-PL"/>
        </w:rPr>
        <w:t>przez okres 60 miesięcy;</w:t>
      </w:r>
    </w:p>
    <w:p w14:paraId="3889772E" w14:textId="162F25D1" w:rsidR="00785771" w:rsidRPr="00954827" w:rsidRDefault="00992E2D" w:rsidP="008F3A54">
      <w:pPr>
        <w:pStyle w:val="Akapitzlist"/>
        <w:numPr>
          <w:ilvl w:val="0"/>
          <w:numId w:val="9"/>
        </w:numPr>
        <w:rPr>
          <w:rFonts w:ascii="Arial" w:eastAsia="Times New Roman" w:hAnsi="Arial" w:cs="Arial"/>
          <w:sz w:val="24"/>
          <w:szCs w:val="24"/>
          <w:lang w:eastAsia="pl-PL"/>
        </w:rPr>
      </w:pPr>
      <w:r w:rsidRPr="00954827">
        <w:rPr>
          <w:rFonts w:ascii="Arial" w:eastAsia="Times New Roman" w:hAnsi="Arial" w:cs="Arial"/>
          <w:sz w:val="24"/>
          <w:szCs w:val="24"/>
          <w:lang w:eastAsia="pl-PL"/>
        </w:rPr>
        <w:t>akt notarialny o dobrowolnym poddaniu się egzekucji przez dłużnika</w:t>
      </w:r>
      <w:r w:rsidR="00785771" w:rsidRPr="0095482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147FE" w:rsidRPr="00954827">
        <w:rPr>
          <w:rFonts w:ascii="Arial" w:hAnsi="Arial" w:cs="Arial"/>
          <w:sz w:val="24"/>
          <w:szCs w:val="24"/>
        </w:rPr>
        <w:t>na kwotę stanowiącą co najmniej 130% przyznanych środków</w:t>
      </w:r>
      <w:r w:rsidR="00912DF6">
        <w:rPr>
          <w:rFonts w:ascii="Arial" w:hAnsi="Arial" w:cs="Arial"/>
          <w:sz w:val="24"/>
          <w:szCs w:val="24"/>
        </w:rPr>
        <w:t xml:space="preserve">, </w:t>
      </w:r>
      <w:r w:rsidRPr="00954827">
        <w:rPr>
          <w:rFonts w:ascii="Arial" w:eastAsia="Times New Roman" w:hAnsi="Arial" w:cs="Arial"/>
          <w:sz w:val="24"/>
          <w:szCs w:val="24"/>
          <w:lang w:eastAsia="pl-PL"/>
        </w:rPr>
        <w:t>przez okres 60 miesięcy;</w:t>
      </w:r>
    </w:p>
    <w:p w14:paraId="5B387BA0" w14:textId="4B6F3AE5" w:rsidR="00785771" w:rsidRPr="00954827" w:rsidRDefault="00992E2D" w:rsidP="008F3A54">
      <w:pPr>
        <w:pStyle w:val="Akapitzlist"/>
        <w:numPr>
          <w:ilvl w:val="0"/>
          <w:numId w:val="9"/>
        </w:numPr>
        <w:rPr>
          <w:rFonts w:ascii="Arial" w:eastAsia="Times New Roman" w:hAnsi="Arial" w:cs="Arial"/>
          <w:sz w:val="24"/>
          <w:szCs w:val="24"/>
          <w:lang w:eastAsia="pl-PL"/>
        </w:rPr>
      </w:pPr>
      <w:r w:rsidRPr="00954827">
        <w:rPr>
          <w:rFonts w:ascii="Arial" w:eastAsia="Times New Roman" w:hAnsi="Arial" w:cs="Arial"/>
          <w:sz w:val="24"/>
          <w:szCs w:val="24"/>
          <w:lang w:eastAsia="pl-PL"/>
        </w:rPr>
        <w:t>zastaw na prawach lub rzeczach.</w:t>
      </w:r>
    </w:p>
    <w:p w14:paraId="19856FE9" w14:textId="77777777" w:rsidR="002060BA" w:rsidRPr="00954827" w:rsidRDefault="002060BA" w:rsidP="008F3A54">
      <w:pPr>
        <w:pStyle w:val="Akapitzlis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CD98A5E" w14:textId="7A7AFC93" w:rsidR="007E70F0" w:rsidRPr="00954827" w:rsidRDefault="007E70F0" w:rsidP="008F3A54">
      <w:pPr>
        <w:shd w:val="clear" w:color="auto" w:fill="FFFFFF"/>
        <w:spacing w:after="75" w:line="234" w:lineRule="atLeast"/>
        <w:ind w:left="0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954827">
        <w:rPr>
          <w:rFonts w:ascii="Arial" w:eastAsia="Times New Roman" w:hAnsi="Arial" w:cs="Arial"/>
          <w:sz w:val="24"/>
          <w:szCs w:val="24"/>
          <w:lang w:eastAsia="pl-PL"/>
        </w:rPr>
        <w:lastRenderedPageBreak/>
        <w:t>Forma zabezpieczenia ustalana jest w trakcie negocjacji Starosty z Wnioskodawcą.</w:t>
      </w:r>
    </w:p>
    <w:p w14:paraId="209E2E76" w14:textId="2C5C4370" w:rsidR="007E70F0" w:rsidRPr="00954827" w:rsidRDefault="007E70F0" w:rsidP="008F3A54">
      <w:pPr>
        <w:shd w:val="clear" w:color="auto" w:fill="FFFFFF"/>
        <w:spacing w:before="240" w:after="75" w:line="234" w:lineRule="atLeast"/>
        <w:ind w:left="0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954827">
        <w:rPr>
          <w:rFonts w:ascii="Arial" w:eastAsia="Times New Roman" w:hAnsi="Arial" w:cs="Arial"/>
          <w:sz w:val="24"/>
          <w:szCs w:val="24"/>
          <w:lang w:eastAsia="pl-PL"/>
        </w:rPr>
        <w:t xml:space="preserve">W przypadku zabezpieczenia w postaci </w:t>
      </w:r>
      <w:r w:rsidR="007817FA" w:rsidRPr="00954827">
        <w:rPr>
          <w:rFonts w:ascii="Arial" w:eastAsia="Times New Roman" w:hAnsi="Arial" w:cs="Arial"/>
          <w:sz w:val="24"/>
          <w:szCs w:val="24"/>
          <w:lang w:eastAsia="pl-PL"/>
        </w:rPr>
        <w:t xml:space="preserve">poręczenia, </w:t>
      </w:r>
      <w:r w:rsidRPr="00954827">
        <w:rPr>
          <w:rFonts w:ascii="Arial" w:eastAsia="Times New Roman" w:hAnsi="Arial" w:cs="Arial"/>
          <w:sz w:val="24"/>
          <w:szCs w:val="24"/>
          <w:lang w:eastAsia="pl-PL"/>
        </w:rPr>
        <w:t>weksla z poręczeniem wekslowym – awal poręczycielem może być osoba fizyczna:</w:t>
      </w:r>
    </w:p>
    <w:p w14:paraId="6F693770" w14:textId="11F6EBB0" w:rsidR="007E70F0" w:rsidRPr="00954827" w:rsidRDefault="007E70F0" w:rsidP="008F3A54">
      <w:pPr>
        <w:numPr>
          <w:ilvl w:val="0"/>
          <w:numId w:val="10"/>
        </w:numPr>
        <w:shd w:val="clear" w:color="auto" w:fill="FFFFFF"/>
        <w:spacing w:after="75" w:line="234" w:lineRule="atLeast"/>
        <w:ind w:left="714" w:hanging="357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954827">
        <w:rPr>
          <w:rFonts w:ascii="Arial" w:eastAsia="Times New Roman" w:hAnsi="Arial" w:cs="Arial"/>
          <w:sz w:val="24"/>
          <w:szCs w:val="24"/>
          <w:lang w:eastAsia="pl-PL"/>
        </w:rPr>
        <w:t xml:space="preserve">pozostająca w stosunku pracy z pracodawcą nie będącym w stanie likwidacji lub upadłości, </w:t>
      </w:r>
      <w:r w:rsidR="00AE5214" w:rsidRPr="00954827">
        <w:rPr>
          <w:rFonts w:ascii="Arial" w:eastAsia="Times New Roman" w:hAnsi="Arial" w:cs="Arial"/>
          <w:sz w:val="24"/>
          <w:szCs w:val="24"/>
          <w:lang w:eastAsia="pl-PL"/>
        </w:rPr>
        <w:t>nie</w:t>
      </w:r>
      <w:r w:rsidR="008F3A5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E5214" w:rsidRPr="00954827">
        <w:rPr>
          <w:rFonts w:ascii="Arial" w:eastAsia="Times New Roman" w:hAnsi="Arial" w:cs="Arial"/>
          <w:sz w:val="24"/>
          <w:szCs w:val="24"/>
          <w:lang w:eastAsia="pl-PL"/>
        </w:rPr>
        <w:t xml:space="preserve">prowadzącym postępowania restrukturyzacyjnego, </w:t>
      </w:r>
      <w:r w:rsidRPr="00954827">
        <w:rPr>
          <w:rFonts w:ascii="Arial" w:eastAsia="Times New Roman" w:hAnsi="Arial" w:cs="Arial"/>
          <w:sz w:val="24"/>
          <w:szCs w:val="24"/>
          <w:lang w:eastAsia="pl-PL"/>
        </w:rPr>
        <w:t>zatrudniona na czas nieokreślony</w:t>
      </w:r>
      <w:r w:rsidR="002060BA" w:rsidRPr="00954827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954827">
        <w:rPr>
          <w:rFonts w:ascii="Arial" w:eastAsia="Times New Roman" w:hAnsi="Arial" w:cs="Arial"/>
          <w:sz w:val="24"/>
          <w:szCs w:val="24"/>
          <w:lang w:eastAsia="pl-PL"/>
        </w:rPr>
        <w:t xml:space="preserve"> nie będąca w okresie wypowiedzenia, wobec której nie są ustanowione zajęcia sądowe lub administracyjne;</w:t>
      </w:r>
    </w:p>
    <w:p w14:paraId="3280A3F9" w14:textId="12845B67" w:rsidR="007E70F0" w:rsidRPr="00954827" w:rsidRDefault="007E70F0" w:rsidP="008F3A54">
      <w:pPr>
        <w:numPr>
          <w:ilvl w:val="0"/>
          <w:numId w:val="10"/>
        </w:numPr>
        <w:shd w:val="clear" w:color="auto" w:fill="FFFFFF"/>
        <w:spacing w:before="100" w:beforeAutospacing="1" w:after="75" w:line="234" w:lineRule="atLeast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954827">
        <w:rPr>
          <w:rFonts w:ascii="Arial" w:eastAsia="Times New Roman" w:hAnsi="Arial" w:cs="Arial"/>
          <w:sz w:val="24"/>
          <w:szCs w:val="24"/>
          <w:lang w:eastAsia="pl-PL"/>
        </w:rPr>
        <w:t xml:space="preserve">prowadząca działalność gospodarczą, która ta działalność nie jest w stanie likwidacji lub upadłości oraz nie </w:t>
      </w:r>
      <w:r w:rsidR="00AE5214" w:rsidRPr="00954827">
        <w:rPr>
          <w:rFonts w:ascii="Arial" w:eastAsia="Times New Roman" w:hAnsi="Arial" w:cs="Arial"/>
          <w:sz w:val="24"/>
          <w:szCs w:val="24"/>
          <w:lang w:eastAsia="pl-PL"/>
        </w:rPr>
        <w:t>prowadząca postępowania restrukturyzacyjnego,</w:t>
      </w:r>
      <w:r w:rsidR="00011F88">
        <w:rPr>
          <w:rFonts w:ascii="Arial" w:eastAsia="Times New Roman" w:hAnsi="Arial" w:cs="Arial"/>
          <w:sz w:val="24"/>
          <w:szCs w:val="24"/>
          <w:lang w:eastAsia="pl-PL"/>
        </w:rPr>
        <w:t xml:space="preserve"> nie </w:t>
      </w:r>
      <w:r w:rsidRPr="00954827">
        <w:rPr>
          <w:rFonts w:ascii="Arial" w:eastAsia="Times New Roman" w:hAnsi="Arial" w:cs="Arial"/>
          <w:sz w:val="24"/>
          <w:szCs w:val="24"/>
          <w:lang w:eastAsia="pl-PL"/>
        </w:rPr>
        <w:t xml:space="preserve">jest opodatkowana w formie ryczałtu </w:t>
      </w:r>
      <w:r w:rsidR="00DD6A96" w:rsidRPr="00954827">
        <w:rPr>
          <w:rFonts w:ascii="Arial" w:eastAsia="Times New Roman" w:hAnsi="Arial" w:cs="Arial"/>
          <w:sz w:val="24"/>
          <w:szCs w:val="24"/>
          <w:lang w:eastAsia="pl-PL"/>
        </w:rPr>
        <w:t>od przychodów ewidencjonowanych</w:t>
      </w:r>
      <w:r w:rsidR="00177C4F">
        <w:rPr>
          <w:rFonts w:ascii="Arial" w:eastAsia="Times New Roman" w:hAnsi="Arial" w:cs="Arial"/>
          <w:sz w:val="24"/>
          <w:szCs w:val="24"/>
          <w:lang w:eastAsia="pl-PL"/>
        </w:rPr>
        <w:t xml:space="preserve"> lub </w:t>
      </w:r>
      <w:r w:rsidRPr="00954827">
        <w:rPr>
          <w:rFonts w:ascii="Arial" w:eastAsia="Times New Roman" w:hAnsi="Arial" w:cs="Arial"/>
          <w:sz w:val="24"/>
          <w:szCs w:val="24"/>
          <w:lang w:eastAsia="pl-PL"/>
        </w:rPr>
        <w:t>karty podatkowej;</w:t>
      </w:r>
      <w:r w:rsidR="00DD6A96" w:rsidRPr="0095482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0C1F4AAC" w14:textId="1C6B3A7F" w:rsidR="007E70F0" w:rsidRPr="00954827" w:rsidRDefault="007E70F0" w:rsidP="008F3A54">
      <w:pPr>
        <w:pStyle w:val="Akapitzlist"/>
        <w:numPr>
          <w:ilvl w:val="0"/>
          <w:numId w:val="10"/>
        </w:numPr>
        <w:rPr>
          <w:rFonts w:ascii="Arial" w:eastAsia="Times New Roman" w:hAnsi="Arial" w:cs="Arial"/>
          <w:sz w:val="24"/>
          <w:szCs w:val="24"/>
          <w:lang w:eastAsia="pl-PL"/>
        </w:rPr>
      </w:pPr>
      <w:r w:rsidRPr="00954827">
        <w:rPr>
          <w:rFonts w:ascii="Arial" w:eastAsia="Times New Roman" w:hAnsi="Arial" w:cs="Arial"/>
          <w:sz w:val="24"/>
          <w:szCs w:val="24"/>
          <w:lang w:eastAsia="pl-PL"/>
        </w:rPr>
        <w:t>posiadająca prawo do emerytury</w:t>
      </w:r>
      <w:r w:rsidR="00B0779E" w:rsidRPr="00954827">
        <w:t xml:space="preserve"> </w:t>
      </w:r>
      <w:r w:rsidR="00B0779E" w:rsidRPr="00954827">
        <w:rPr>
          <w:rFonts w:ascii="Arial" w:eastAsia="Times New Roman" w:hAnsi="Arial" w:cs="Arial"/>
          <w:sz w:val="24"/>
          <w:szCs w:val="24"/>
          <w:lang w:eastAsia="pl-PL"/>
        </w:rPr>
        <w:t>lub renty przyznanej na stałe.</w:t>
      </w:r>
    </w:p>
    <w:p w14:paraId="01F02292" w14:textId="77777777" w:rsidR="007E70F0" w:rsidRPr="00954827" w:rsidRDefault="007E70F0" w:rsidP="008F3A54">
      <w:pPr>
        <w:shd w:val="clear" w:color="auto" w:fill="FFFFFF"/>
        <w:spacing w:before="240" w:after="75" w:line="234" w:lineRule="atLeast"/>
        <w:ind w:left="0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954827">
        <w:rPr>
          <w:rFonts w:ascii="Arial" w:eastAsia="Times New Roman" w:hAnsi="Arial" w:cs="Arial"/>
          <w:bCs/>
          <w:sz w:val="24"/>
          <w:szCs w:val="24"/>
          <w:lang w:eastAsia="pl-PL"/>
        </w:rPr>
        <w:t>Poręczycielem nie może być</w:t>
      </w:r>
      <w:r w:rsidR="00EA06F8" w:rsidRPr="00954827">
        <w:rPr>
          <w:rFonts w:ascii="Arial" w:eastAsia="Times New Roman" w:hAnsi="Arial" w:cs="Arial"/>
          <w:bCs/>
          <w:sz w:val="24"/>
          <w:szCs w:val="24"/>
          <w:lang w:eastAsia="pl-PL"/>
        </w:rPr>
        <w:t>:</w:t>
      </w:r>
    </w:p>
    <w:p w14:paraId="3AFA7216" w14:textId="19A8BD26" w:rsidR="004B56B1" w:rsidRPr="00954827" w:rsidRDefault="007E70F0" w:rsidP="008F3A54">
      <w:pPr>
        <w:numPr>
          <w:ilvl w:val="0"/>
          <w:numId w:val="11"/>
        </w:numPr>
        <w:shd w:val="clear" w:color="auto" w:fill="FFFFFF"/>
        <w:spacing w:after="75" w:line="240" w:lineRule="auto"/>
        <w:ind w:left="714" w:hanging="357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954827">
        <w:rPr>
          <w:rFonts w:ascii="Arial" w:eastAsia="Times New Roman" w:hAnsi="Arial" w:cs="Arial"/>
          <w:sz w:val="24"/>
          <w:szCs w:val="24"/>
          <w:lang w:eastAsia="pl-PL"/>
        </w:rPr>
        <w:t>w przypadku Pracodawców posiadających osobowość prawną, współmałżonek osoby lub osób reprezentujących tego Pracodawcę</w:t>
      </w:r>
      <w:r w:rsidR="00DD6A96" w:rsidRPr="00954827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8F3A5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D6A96" w:rsidRPr="00954827">
        <w:rPr>
          <w:rFonts w:ascii="Arial" w:eastAsia="Times New Roman" w:hAnsi="Arial" w:cs="Arial"/>
          <w:sz w:val="24"/>
          <w:szCs w:val="24"/>
          <w:lang w:eastAsia="pl-PL"/>
        </w:rPr>
        <w:t>osób zarządzających Pracodawcą</w:t>
      </w:r>
      <w:r w:rsidR="00FE56A3" w:rsidRPr="0095482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85771" w:rsidRPr="00954827">
        <w:rPr>
          <w:rFonts w:ascii="Arial" w:eastAsia="Times New Roman" w:hAnsi="Arial" w:cs="Arial"/>
          <w:sz w:val="24"/>
          <w:szCs w:val="24"/>
          <w:lang w:eastAsia="pl-PL"/>
        </w:rPr>
        <w:t>–</w:t>
      </w:r>
      <w:r w:rsidR="00FE56A3" w:rsidRPr="00954827">
        <w:rPr>
          <w:rFonts w:ascii="Arial" w:eastAsia="Times New Roman" w:hAnsi="Arial" w:cs="Arial"/>
          <w:sz w:val="24"/>
          <w:szCs w:val="24"/>
          <w:lang w:eastAsia="pl-PL"/>
        </w:rPr>
        <w:t xml:space="preserve"> z</w:t>
      </w:r>
      <w:r w:rsidR="00785771" w:rsidRPr="0095482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E56A3" w:rsidRPr="00954827">
        <w:rPr>
          <w:rFonts w:ascii="Arial" w:eastAsia="Times New Roman" w:hAnsi="Arial" w:cs="Arial"/>
          <w:sz w:val="24"/>
          <w:szCs w:val="24"/>
          <w:lang w:eastAsia="pl-PL"/>
        </w:rPr>
        <w:t>wyjątkiem małżonków, którzy posiadają rozdzielność majątkową</w:t>
      </w:r>
      <w:r w:rsidRPr="00954827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4C3E71AB" w14:textId="4D8CB41A" w:rsidR="004B56B1" w:rsidRPr="00954827" w:rsidRDefault="007E70F0" w:rsidP="008F3A54">
      <w:pPr>
        <w:numPr>
          <w:ilvl w:val="0"/>
          <w:numId w:val="11"/>
        </w:numPr>
        <w:shd w:val="clear" w:color="auto" w:fill="FFFFFF"/>
        <w:spacing w:after="75" w:line="240" w:lineRule="auto"/>
        <w:ind w:left="714" w:hanging="357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954827">
        <w:rPr>
          <w:rFonts w:ascii="Arial" w:hAnsi="Arial" w:cs="Arial"/>
          <w:sz w:val="24"/>
          <w:szCs w:val="24"/>
        </w:rPr>
        <w:t>w przypadku Pracodawców nie posiadających osobowości prawnej, współmałżonek właściciela (współwłaściciela)</w:t>
      </w:r>
      <w:r w:rsidR="004B56B1" w:rsidRPr="00954827">
        <w:rPr>
          <w:rFonts w:ascii="Arial" w:hAnsi="Arial" w:cs="Arial"/>
          <w:sz w:val="24"/>
          <w:szCs w:val="24"/>
        </w:rPr>
        <w:t xml:space="preserve"> </w:t>
      </w:r>
      <w:bookmarkStart w:id="2" w:name="_Hlk190954159"/>
      <w:r w:rsidR="004B56B1" w:rsidRPr="00954827">
        <w:rPr>
          <w:rFonts w:ascii="Arial" w:hAnsi="Arial" w:cs="Arial"/>
          <w:sz w:val="24"/>
          <w:szCs w:val="24"/>
        </w:rPr>
        <w:t xml:space="preserve">- </w:t>
      </w:r>
      <w:bookmarkStart w:id="3" w:name="_Hlk190954143"/>
      <w:r w:rsidR="004B56B1" w:rsidRPr="00954827">
        <w:rPr>
          <w:rFonts w:ascii="Arial" w:hAnsi="Arial" w:cs="Arial"/>
          <w:sz w:val="24"/>
          <w:szCs w:val="24"/>
        </w:rPr>
        <w:t>z wyjątkiem małżonków, którzy posiadają rozdzielność majątkową</w:t>
      </w:r>
      <w:bookmarkEnd w:id="2"/>
      <w:r w:rsidR="004B56B1" w:rsidRPr="00954827">
        <w:rPr>
          <w:rFonts w:ascii="Arial" w:hAnsi="Arial" w:cs="Arial"/>
          <w:sz w:val="24"/>
          <w:szCs w:val="24"/>
        </w:rPr>
        <w:t>;</w:t>
      </w:r>
      <w:bookmarkEnd w:id="3"/>
    </w:p>
    <w:p w14:paraId="62244484" w14:textId="6D115032" w:rsidR="004B56B1" w:rsidRPr="00954827" w:rsidRDefault="007E70F0" w:rsidP="008F3A54">
      <w:pPr>
        <w:numPr>
          <w:ilvl w:val="0"/>
          <w:numId w:val="11"/>
        </w:numPr>
        <w:shd w:val="clear" w:color="auto" w:fill="FFFFFF"/>
        <w:spacing w:after="75" w:line="240" w:lineRule="auto"/>
        <w:ind w:left="714" w:hanging="357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954827">
        <w:rPr>
          <w:rFonts w:ascii="Arial" w:hAnsi="Arial" w:cs="Arial"/>
          <w:sz w:val="24"/>
          <w:szCs w:val="24"/>
        </w:rPr>
        <w:t>pracownik Pracodawcy bez względu na jego formę prawną;</w:t>
      </w:r>
    </w:p>
    <w:p w14:paraId="03D7D8B7" w14:textId="6D612804" w:rsidR="00CC73C3" w:rsidRPr="00954827" w:rsidRDefault="007E70F0" w:rsidP="008F3A54">
      <w:pPr>
        <w:numPr>
          <w:ilvl w:val="0"/>
          <w:numId w:val="11"/>
        </w:numPr>
        <w:shd w:val="clear" w:color="auto" w:fill="FFFFFF"/>
        <w:spacing w:before="100" w:beforeAutospacing="1" w:after="75" w:line="240" w:lineRule="auto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954827">
        <w:rPr>
          <w:rFonts w:ascii="Arial" w:eastAsia="Times New Roman" w:hAnsi="Arial" w:cs="Arial"/>
          <w:sz w:val="24"/>
          <w:szCs w:val="24"/>
          <w:lang w:eastAsia="pl-PL"/>
        </w:rPr>
        <w:t>osoba fizyczna, która jest zatrudniona za granicą i uzyskuje dochód z tytułu tego zatrudnienia.</w:t>
      </w:r>
    </w:p>
    <w:p w14:paraId="1B8641FD" w14:textId="77777777" w:rsidR="00ED13F5" w:rsidRPr="00954827" w:rsidRDefault="00ED13F5" w:rsidP="008F3A54">
      <w:pPr>
        <w:pStyle w:val="NormalnyWeb"/>
        <w:spacing w:before="120" w:beforeAutospacing="0" w:after="0" w:afterAutospacing="0"/>
        <w:rPr>
          <w:rFonts w:ascii="Arial" w:hAnsi="Arial" w:cs="Arial"/>
          <w:b/>
          <w:bCs/>
        </w:rPr>
      </w:pPr>
    </w:p>
    <w:p w14:paraId="0BD9EE5F" w14:textId="63A712B9" w:rsidR="00CC73C3" w:rsidRPr="00954827" w:rsidRDefault="00CC73C3" w:rsidP="008F3A54">
      <w:pPr>
        <w:pStyle w:val="NormalnyWeb"/>
        <w:spacing w:before="120" w:beforeAutospacing="0" w:after="0" w:afterAutospacing="0"/>
        <w:rPr>
          <w:rFonts w:ascii="Arial" w:hAnsi="Arial" w:cs="Arial"/>
        </w:rPr>
      </w:pPr>
      <w:r w:rsidRPr="00954827">
        <w:rPr>
          <w:rFonts w:ascii="Arial" w:hAnsi="Arial" w:cs="Arial"/>
          <w:b/>
          <w:bCs/>
        </w:rPr>
        <w:t xml:space="preserve">Zabezpieczenie może zostać ustanowione w jednej lub kilku formach. </w:t>
      </w:r>
    </w:p>
    <w:p w14:paraId="277D04EA" w14:textId="77777777" w:rsidR="00CC73C3" w:rsidRPr="00954827" w:rsidRDefault="00CC73C3" w:rsidP="008F3A54">
      <w:pPr>
        <w:pStyle w:val="NormalnyWeb"/>
        <w:spacing w:before="120"/>
        <w:rPr>
          <w:rFonts w:ascii="Arial" w:hAnsi="Arial" w:cs="Arial"/>
          <w:b/>
          <w:bCs/>
        </w:rPr>
      </w:pPr>
      <w:r w:rsidRPr="00954827">
        <w:rPr>
          <w:rFonts w:ascii="Arial" w:hAnsi="Arial" w:cs="Arial"/>
          <w:b/>
          <w:bCs/>
        </w:rPr>
        <w:t>Poręczenia, może udzielić osoba fizyczna lub osoba prawna.</w:t>
      </w:r>
    </w:p>
    <w:p w14:paraId="46382C87" w14:textId="171BFB1B" w:rsidR="007E70F0" w:rsidRPr="00954827" w:rsidRDefault="007E70F0" w:rsidP="008F3A54">
      <w:pPr>
        <w:pStyle w:val="NormalnyWeb"/>
        <w:spacing w:before="120"/>
        <w:rPr>
          <w:rFonts w:ascii="Arial" w:hAnsi="Arial" w:cs="Arial"/>
          <w:b/>
          <w:bCs/>
        </w:rPr>
      </w:pPr>
      <w:r w:rsidRPr="00954827">
        <w:rPr>
          <w:rFonts w:ascii="Arial" w:hAnsi="Arial" w:cs="Arial"/>
        </w:rPr>
        <w:t>Niezależnie od formy zabezpieczenia, konieczna jest akceptacja małżonka Pracodawcy oraz małżonków poręczycieli złożona na piśmie.</w:t>
      </w:r>
    </w:p>
    <w:p w14:paraId="0C019522" w14:textId="5D4A5444" w:rsidR="008D1F8E" w:rsidRDefault="007E70F0" w:rsidP="008F3A54">
      <w:pPr>
        <w:shd w:val="clear" w:color="auto" w:fill="FFFFFF"/>
        <w:spacing w:after="75" w:line="234" w:lineRule="atLeast"/>
        <w:ind w:left="0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954827">
        <w:rPr>
          <w:rFonts w:ascii="Arial" w:eastAsia="Times New Roman" w:hAnsi="Arial" w:cs="Arial"/>
          <w:sz w:val="24"/>
          <w:szCs w:val="24"/>
          <w:lang w:eastAsia="pl-PL"/>
        </w:rPr>
        <w:t>Koszty związane z ustanowieniem prawnego zabezpieczenia zwrotu otrzymanej refundacji kosztów wyposażenia stanowiska pracy dla osoby niepełnosprawnej ze środków PFRON ponosi Pracodawca.</w:t>
      </w:r>
    </w:p>
    <w:p w14:paraId="28E3819A" w14:textId="77777777" w:rsidR="004C77E6" w:rsidRPr="00954827" w:rsidRDefault="004C77E6" w:rsidP="004C77E6">
      <w:pPr>
        <w:shd w:val="clear" w:color="auto" w:fill="FFFFFF"/>
        <w:spacing w:after="0" w:line="234" w:lineRule="atLeast"/>
        <w:ind w:left="0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C0C936E" w14:textId="641AD9B6" w:rsidR="007E70F0" w:rsidRPr="00954827" w:rsidRDefault="007E70F0" w:rsidP="008F3A54">
      <w:pPr>
        <w:shd w:val="clear" w:color="auto" w:fill="FFFFFF"/>
        <w:spacing w:after="75" w:line="234" w:lineRule="atLeast"/>
        <w:ind w:left="0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954827">
        <w:rPr>
          <w:rFonts w:ascii="Arial" w:eastAsia="Times New Roman" w:hAnsi="Arial" w:cs="Arial"/>
          <w:sz w:val="24"/>
          <w:szCs w:val="24"/>
          <w:lang w:eastAsia="pl-PL"/>
        </w:rPr>
        <w:t xml:space="preserve">Zabezpieczenie zwrotu refundacji kosztów wyposażenia stanowiska pracy dla osoby niepełnosprawnej musi obejmować pełną kwotę udzielonej refundacji wraz </w:t>
      </w:r>
      <w:r w:rsidR="00752343" w:rsidRPr="0095482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954827">
        <w:rPr>
          <w:rFonts w:ascii="Arial" w:eastAsia="Times New Roman" w:hAnsi="Arial" w:cs="Arial"/>
          <w:sz w:val="24"/>
          <w:szCs w:val="24"/>
          <w:lang w:eastAsia="pl-PL"/>
        </w:rPr>
        <w:t>z odsetkami od refundacji naliczonych od dnia jej otrzymania w wysokości określonej jak dla zaległości podatkowych.</w:t>
      </w:r>
    </w:p>
    <w:p w14:paraId="70DAB8D3" w14:textId="77777777" w:rsidR="001A77F8" w:rsidRPr="00954827" w:rsidRDefault="001A77F8" w:rsidP="008F3A54">
      <w:pPr>
        <w:shd w:val="clear" w:color="auto" w:fill="FFFFFF"/>
        <w:spacing w:after="75" w:line="234" w:lineRule="atLeast"/>
        <w:ind w:left="0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980C917" w14:textId="40ED58C4" w:rsidR="007E70F0" w:rsidRPr="00954827" w:rsidRDefault="001A77F8" w:rsidP="008F3A54">
      <w:pPr>
        <w:shd w:val="clear" w:color="auto" w:fill="FFFFFF"/>
        <w:spacing w:after="75" w:line="234" w:lineRule="atLeast"/>
        <w:ind w:left="0" w:firstLine="0"/>
        <w:jc w:val="lef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548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Zawarcie umowy</w:t>
      </w:r>
    </w:p>
    <w:p w14:paraId="42473CC7" w14:textId="751F03F0" w:rsidR="001A77F8" w:rsidRPr="00954827" w:rsidRDefault="001A77F8" w:rsidP="008F3A54">
      <w:pPr>
        <w:shd w:val="clear" w:color="auto" w:fill="FFFFFF"/>
        <w:spacing w:after="75" w:line="234" w:lineRule="atLeast"/>
        <w:ind w:left="0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954827">
        <w:rPr>
          <w:rFonts w:ascii="Arial" w:eastAsia="Times New Roman" w:hAnsi="Arial" w:cs="Arial"/>
          <w:sz w:val="24"/>
          <w:szCs w:val="24"/>
          <w:lang w:eastAsia="pl-PL"/>
        </w:rPr>
        <w:t xml:space="preserve">W terminie 14 dni od dnia zakończenia negocjacji starosta zawiera umowę </w:t>
      </w:r>
      <w:r w:rsidR="00752343" w:rsidRPr="0095482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954827">
        <w:rPr>
          <w:rFonts w:ascii="Arial" w:eastAsia="Times New Roman" w:hAnsi="Arial" w:cs="Arial"/>
          <w:sz w:val="24"/>
          <w:szCs w:val="24"/>
          <w:lang w:eastAsia="pl-PL"/>
        </w:rPr>
        <w:t>z pracodawcą</w:t>
      </w:r>
    </w:p>
    <w:p w14:paraId="41F37EF3" w14:textId="77777777" w:rsidR="001A77F8" w:rsidRPr="00954827" w:rsidRDefault="001A77F8" w:rsidP="008F3A54">
      <w:pPr>
        <w:shd w:val="clear" w:color="auto" w:fill="FFFFFF"/>
        <w:spacing w:after="75" w:line="234" w:lineRule="atLeast"/>
        <w:ind w:left="0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954827">
        <w:rPr>
          <w:rFonts w:ascii="Arial" w:eastAsia="Times New Roman" w:hAnsi="Arial" w:cs="Arial"/>
          <w:sz w:val="24"/>
          <w:szCs w:val="24"/>
          <w:lang w:eastAsia="pl-PL"/>
        </w:rPr>
        <w:t>Umowa zawiera w szczególności:</w:t>
      </w:r>
    </w:p>
    <w:p w14:paraId="5C149D9E" w14:textId="47ECEEBB" w:rsidR="001A77F8" w:rsidRPr="00954827" w:rsidRDefault="001A77F8" w:rsidP="008F3A54">
      <w:pPr>
        <w:shd w:val="clear" w:color="auto" w:fill="FFFFFF"/>
        <w:spacing w:after="75" w:line="234" w:lineRule="atLeast"/>
        <w:ind w:left="0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954827">
        <w:rPr>
          <w:rFonts w:ascii="Arial" w:eastAsia="Times New Roman" w:hAnsi="Arial" w:cs="Arial"/>
          <w:sz w:val="24"/>
          <w:szCs w:val="24"/>
          <w:lang w:eastAsia="pl-PL"/>
        </w:rPr>
        <w:t>1) zobowiązanie starosty do:</w:t>
      </w:r>
    </w:p>
    <w:p w14:paraId="0DDB9F0A" w14:textId="678F4810" w:rsidR="001A77F8" w:rsidRPr="00954827" w:rsidRDefault="001A77F8" w:rsidP="008F3A54">
      <w:pPr>
        <w:shd w:val="clear" w:color="auto" w:fill="FFFFFF"/>
        <w:spacing w:after="75" w:line="234" w:lineRule="atLeast"/>
        <w:ind w:left="0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954827">
        <w:rPr>
          <w:rFonts w:ascii="Arial" w:eastAsia="Times New Roman" w:hAnsi="Arial" w:cs="Arial"/>
          <w:sz w:val="24"/>
          <w:szCs w:val="24"/>
          <w:lang w:eastAsia="pl-PL"/>
        </w:rPr>
        <w:lastRenderedPageBreak/>
        <w:t>a) wypłaty refundacji w kwocie ustalonej w wyniku negocjacji,</w:t>
      </w:r>
    </w:p>
    <w:p w14:paraId="303FB19F" w14:textId="32AEA19B" w:rsidR="001A77F8" w:rsidRPr="00954827" w:rsidRDefault="001A77F8" w:rsidP="008F3A54">
      <w:pPr>
        <w:shd w:val="clear" w:color="auto" w:fill="FFFFFF"/>
        <w:spacing w:after="75" w:line="234" w:lineRule="atLeast"/>
        <w:ind w:left="0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954827">
        <w:rPr>
          <w:rFonts w:ascii="Arial" w:eastAsia="Times New Roman" w:hAnsi="Arial" w:cs="Arial"/>
          <w:sz w:val="24"/>
          <w:szCs w:val="24"/>
          <w:lang w:eastAsia="pl-PL"/>
        </w:rPr>
        <w:t>b) co najmniej jednokrotnego zweryfikowania prawidłowości realizacji warunków umowy przez pracodawcę, w czasie obowiązywania umowy;</w:t>
      </w:r>
    </w:p>
    <w:p w14:paraId="605DB168" w14:textId="707A78CB" w:rsidR="001A77F8" w:rsidRPr="00954827" w:rsidRDefault="001A77F8" w:rsidP="008F3A54">
      <w:pPr>
        <w:shd w:val="clear" w:color="auto" w:fill="FFFFFF"/>
        <w:spacing w:after="75" w:line="234" w:lineRule="atLeast"/>
        <w:ind w:left="0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954827">
        <w:rPr>
          <w:rFonts w:ascii="Arial" w:eastAsia="Times New Roman" w:hAnsi="Arial" w:cs="Arial"/>
          <w:sz w:val="24"/>
          <w:szCs w:val="24"/>
          <w:lang w:eastAsia="pl-PL"/>
        </w:rPr>
        <w:t>2) zobowiązanie pracodawcy do:</w:t>
      </w:r>
    </w:p>
    <w:p w14:paraId="15F87A58" w14:textId="2578FA82" w:rsidR="001A77F8" w:rsidRPr="00954827" w:rsidRDefault="001A77F8" w:rsidP="008F3A54">
      <w:pPr>
        <w:shd w:val="clear" w:color="auto" w:fill="FFFFFF"/>
        <w:spacing w:after="75" w:line="234" w:lineRule="atLeast"/>
        <w:ind w:left="0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954827">
        <w:rPr>
          <w:rFonts w:ascii="Arial" w:eastAsia="Times New Roman" w:hAnsi="Arial" w:cs="Arial"/>
          <w:sz w:val="24"/>
          <w:szCs w:val="24"/>
          <w:lang w:eastAsia="pl-PL"/>
        </w:rPr>
        <w:t>a) poniesienia wskazanych w umowie kosztów oraz zatrudnienia osoby niepełnosprawnej, której dotyczy refundacja, w terminie do 3 miesięcy od dnia zawarcia umowy,</w:t>
      </w:r>
    </w:p>
    <w:p w14:paraId="04AE9917" w14:textId="2D2F2352" w:rsidR="001A77F8" w:rsidRPr="00954827" w:rsidRDefault="001A77F8" w:rsidP="008F3A54">
      <w:pPr>
        <w:shd w:val="clear" w:color="auto" w:fill="FFFFFF"/>
        <w:spacing w:after="75" w:line="234" w:lineRule="atLeast"/>
        <w:ind w:left="0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954827">
        <w:rPr>
          <w:rFonts w:ascii="Arial" w:eastAsia="Times New Roman" w:hAnsi="Arial" w:cs="Arial"/>
          <w:sz w:val="24"/>
          <w:szCs w:val="24"/>
          <w:lang w:eastAsia="pl-PL"/>
        </w:rPr>
        <w:t>b) udokumentowania realizacji umowy na wezwanie starosty,</w:t>
      </w:r>
    </w:p>
    <w:p w14:paraId="0DE16E18" w14:textId="046ACF51" w:rsidR="001A77F8" w:rsidRPr="00954827" w:rsidRDefault="001A77F8" w:rsidP="008F3A54">
      <w:pPr>
        <w:shd w:val="clear" w:color="auto" w:fill="FFFFFF"/>
        <w:spacing w:after="75" w:line="234" w:lineRule="atLeast"/>
        <w:ind w:left="0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954827">
        <w:rPr>
          <w:rFonts w:ascii="Arial" w:eastAsia="Times New Roman" w:hAnsi="Arial" w:cs="Arial"/>
          <w:sz w:val="24"/>
          <w:szCs w:val="24"/>
          <w:lang w:eastAsia="pl-PL"/>
        </w:rPr>
        <w:t>c) umożliwienia wykonania przez starostę czynności, o których mowa w pkt 1 lit. b,</w:t>
      </w:r>
    </w:p>
    <w:p w14:paraId="402A1919" w14:textId="595B7954" w:rsidR="001A77F8" w:rsidRPr="00954827" w:rsidRDefault="001A77F8" w:rsidP="008F3A54">
      <w:pPr>
        <w:shd w:val="clear" w:color="auto" w:fill="FFFFFF"/>
        <w:spacing w:after="75" w:line="234" w:lineRule="atLeast"/>
        <w:ind w:left="0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954827">
        <w:rPr>
          <w:rFonts w:ascii="Arial" w:eastAsia="Times New Roman" w:hAnsi="Arial" w:cs="Arial"/>
          <w:sz w:val="24"/>
          <w:szCs w:val="24"/>
          <w:lang w:eastAsia="pl-PL"/>
        </w:rPr>
        <w:t xml:space="preserve">d) informowania starosty o wszelkich zmianach dotyczących realizacji umowy </w:t>
      </w:r>
      <w:r w:rsidR="004C77E6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954827">
        <w:rPr>
          <w:rFonts w:ascii="Arial" w:eastAsia="Times New Roman" w:hAnsi="Arial" w:cs="Arial"/>
          <w:sz w:val="24"/>
          <w:szCs w:val="24"/>
          <w:lang w:eastAsia="pl-PL"/>
        </w:rPr>
        <w:t>w terminie 7 dni od dnia wystąpienia tych zmian,</w:t>
      </w:r>
    </w:p>
    <w:p w14:paraId="015B9EA8" w14:textId="68B99CCB" w:rsidR="001A77F8" w:rsidRPr="00954827" w:rsidRDefault="001A77F8" w:rsidP="008F3A54">
      <w:pPr>
        <w:shd w:val="clear" w:color="auto" w:fill="FFFFFF"/>
        <w:spacing w:after="75" w:line="234" w:lineRule="atLeast"/>
        <w:ind w:left="0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954827">
        <w:rPr>
          <w:rFonts w:ascii="Arial" w:eastAsia="Times New Roman" w:hAnsi="Arial" w:cs="Arial"/>
          <w:sz w:val="24"/>
          <w:szCs w:val="24"/>
          <w:lang w:eastAsia="pl-PL"/>
        </w:rPr>
        <w:t>e) rozliczenia otrzymanej refundacji w terminie określonym w umowie,</w:t>
      </w:r>
    </w:p>
    <w:p w14:paraId="2AA41E56" w14:textId="33C0FA21" w:rsidR="001A77F8" w:rsidRPr="00954827" w:rsidRDefault="001A77F8" w:rsidP="008F3A54">
      <w:pPr>
        <w:shd w:val="clear" w:color="auto" w:fill="FFFFFF"/>
        <w:spacing w:after="75" w:line="234" w:lineRule="atLeast"/>
        <w:ind w:left="0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954827">
        <w:rPr>
          <w:rFonts w:ascii="Arial" w:eastAsia="Times New Roman" w:hAnsi="Arial" w:cs="Arial"/>
          <w:sz w:val="24"/>
          <w:szCs w:val="24"/>
          <w:lang w:eastAsia="pl-PL"/>
        </w:rPr>
        <w:t>f) zwrotu:</w:t>
      </w:r>
    </w:p>
    <w:p w14:paraId="4ADF90BB" w14:textId="0D488A6D" w:rsidR="001A77F8" w:rsidRPr="00954827" w:rsidRDefault="001A77F8" w:rsidP="008F3A54">
      <w:pPr>
        <w:shd w:val="clear" w:color="auto" w:fill="FFFFFF"/>
        <w:spacing w:after="75" w:line="234" w:lineRule="atLeast"/>
        <w:ind w:left="0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954827">
        <w:rPr>
          <w:rFonts w:ascii="Arial" w:eastAsia="Times New Roman" w:hAnsi="Arial" w:cs="Arial"/>
          <w:sz w:val="24"/>
          <w:szCs w:val="24"/>
          <w:lang w:eastAsia="pl-PL"/>
        </w:rPr>
        <w:t>– otrzymanej refundacji oraz</w:t>
      </w:r>
    </w:p>
    <w:p w14:paraId="301FE6B7" w14:textId="77777777" w:rsidR="007817FA" w:rsidRPr="00954827" w:rsidRDefault="001A77F8" w:rsidP="008F3A54">
      <w:pPr>
        <w:shd w:val="clear" w:color="auto" w:fill="FFFFFF"/>
        <w:spacing w:after="75" w:line="234" w:lineRule="atLeast"/>
        <w:ind w:left="0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954827">
        <w:rPr>
          <w:rFonts w:ascii="Arial" w:eastAsia="Times New Roman" w:hAnsi="Arial" w:cs="Arial"/>
          <w:sz w:val="24"/>
          <w:szCs w:val="24"/>
          <w:lang w:eastAsia="pl-PL"/>
        </w:rPr>
        <w:t>– odsetek od refundacji naliczonych od dnia jej otrzymania w wysokości określonej jak dla zaległości podatkowych,</w:t>
      </w:r>
    </w:p>
    <w:p w14:paraId="2B1E38DB" w14:textId="52E2C3FC" w:rsidR="001A77F8" w:rsidRPr="00954827" w:rsidRDefault="001A77F8" w:rsidP="008F3A54">
      <w:pPr>
        <w:shd w:val="clear" w:color="auto" w:fill="FFFFFF"/>
        <w:spacing w:after="75" w:line="234" w:lineRule="atLeast"/>
        <w:ind w:left="0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954827">
        <w:rPr>
          <w:rFonts w:ascii="Arial" w:eastAsia="Times New Roman" w:hAnsi="Arial" w:cs="Arial"/>
          <w:sz w:val="24"/>
          <w:szCs w:val="24"/>
          <w:lang w:eastAsia="pl-PL"/>
        </w:rPr>
        <w:t>w terminie 3 miesięcy od dnia otrzymania wezwania starosty do zapłaty lub ujawnienia naruszenia co najmniej jednego z warunków umowy,</w:t>
      </w:r>
    </w:p>
    <w:p w14:paraId="34694EC1" w14:textId="41E8EC28" w:rsidR="001A77F8" w:rsidRPr="00954827" w:rsidRDefault="001A77F8" w:rsidP="008F3A54">
      <w:pPr>
        <w:shd w:val="clear" w:color="auto" w:fill="FFFFFF"/>
        <w:spacing w:after="75" w:line="234" w:lineRule="atLeast"/>
        <w:ind w:left="0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954827">
        <w:rPr>
          <w:rFonts w:ascii="Arial" w:eastAsia="Times New Roman" w:hAnsi="Arial" w:cs="Arial"/>
          <w:sz w:val="24"/>
          <w:szCs w:val="24"/>
          <w:lang w:eastAsia="pl-PL"/>
        </w:rPr>
        <w:t xml:space="preserve">g) zabezpieczenia zwrotu kwoty refundacji - w formie poręczenia, weksla </w:t>
      </w:r>
      <w:r w:rsidR="00752343" w:rsidRPr="0095482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954827">
        <w:rPr>
          <w:rFonts w:ascii="Arial" w:eastAsia="Times New Roman" w:hAnsi="Arial" w:cs="Arial"/>
          <w:sz w:val="24"/>
          <w:szCs w:val="24"/>
          <w:lang w:eastAsia="pl-PL"/>
        </w:rPr>
        <w:t>z poręczeniem wekslowym (awal), gwarancji bankowej, blokady rachunku bankowego</w:t>
      </w:r>
      <w:r w:rsidR="00752343" w:rsidRPr="00954827">
        <w:rPr>
          <w:rFonts w:ascii="Arial" w:eastAsia="Times New Roman" w:hAnsi="Arial" w:cs="Arial"/>
          <w:sz w:val="24"/>
          <w:szCs w:val="24"/>
          <w:lang w:eastAsia="pl-PL"/>
        </w:rPr>
        <w:t>, zastawu na prawach lub rzeczach</w:t>
      </w:r>
      <w:r w:rsidRPr="00954827">
        <w:rPr>
          <w:rFonts w:ascii="Arial" w:eastAsia="Times New Roman" w:hAnsi="Arial" w:cs="Arial"/>
          <w:sz w:val="24"/>
          <w:szCs w:val="24"/>
          <w:lang w:eastAsia="pl-PL"/>
        </w:rPr>
        <w:t xml:space="preserve"> lub aktu notarialnego o poddaniu się egzekucji przez dłużnika.</w:t>
      </w:r>
    </w:p>
    <w:p w14:paraId="411A3142" w14:textId="1FB89EA3" w:rsidR="001A77F8" w:rsidRPr="00954827" w:rsidRDefault="001A77F8" w:rsidP="008F3A54">
      <w:pPr>
        <w:shd w:val="clear" w:color="auto" w:fill="FFFFFF"/>
        <w:spacing w:after="75" w:line="234" w:lineRule="atLeast"/>
        <w:ind w:left="0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954827">
        <w:rPr>
          <w:rFonts w:ascii="Arial" w:eastAsia="Times New Roman" w:hAnsi="Arial" w:cs="Arial"/>
          <w:sz w:val="24"/>
          <w:szCs w:val="24"/>
          <w:lang w:eastAsia="pl-PL"/>
        </w:rPr>
        <w:t xml:space="preserve">Odsetek, o których mowa w pkt 2 lit. f </w:t>
      </w:r>
      <w:proofErr w:type="spellStart"/>
      <w:r w:rsidRPr="00954827">
        <w:rPr>
          <w:rFonts w:ascii="Arial" w:eastAsia="Times New Roman" w:hAnsi="Arial" w:cs="Arial"/>
          <w:sz w:val="24"/>
          <w:szCs w:val="24"/>
          <w:lang w:eastAsia="pl-PL"/>
        </w:rPr>
        <w:t>tiret</w:t>
      </w:r>
      <w:proofErr w:type="spellEnd"/>
      <w:r w:rsidRPr="00954827">
        <w:rPr>
          <w:rFonts w:ascii="Arial" w:eastAsia="Times New Roman" w:hAnsi="Arial" w:cs="Arial"/>
          <w:sz w:val="24"/>
          <w:szCs w:val="24"/>
          <w:lang w:eastAsia="pl-PL"/>
        </w:rPr>
        <w:t xml:space="preserve"> drugie, nie nalicza się w przypadku, gdy refundacja została wypłacona pracodawcy w wysokości wyższej od należnej </w:t>
      </w:r>
      <w:r w:rsidR="00752343" w:rsidRPr="0095482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954827">
        <w:rPr>
          <w:rFonts w:ascii="Arial" w:eastAsia="Times New Roman" w:hAnsi="Arial" w:cs="Arial"/>
          <w:sz w:val="24"/>
          <w:szCs w:val="24"/>
          <w:lang w:eastAsia="pl-PL"/>
        </w:rPr>
        <w:t>z przyczyn niezależnych od pracodawcy.</w:t>
      </w:r>
    </w:p>
    <w:p w14:paraId="4E775CBA" w14:textId="77777777" w:rsidR="001A77F8" w:rsidRPr="00954827" w:rsidRDefault="001A77F8" w:rsidP="008F3A54">
      <w:pPr>
        <w:shd w:val="clear" w:color="auto" w:fill="FFFFFF"/>
        <w:spacing w:after="75" w:line="234" w:lineRule="atLeast"/>
        <w:ind w:left="0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27A0548" w14:textId="5CCA0D91" w:rsidR="001A77F8" w:rsidRPr="00954827" w:rsidRDefault="001A77F8" w:rsidP="008F3A54">
      <w:pPr>
        <w:shd w:val="clear" w:color="auto" w:fill="FFFFFF"/>
        <w:spacing w:after="75" w:line="234" w:lineRule="atLeast"/>
        <w:ind w:left="0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954827">
        <w:rPr>
          <w:rFonts w:ascii="Arial" w:eastAsia="Times New Roman" w:hAnsi="Arial" w:cs="Arial"/>
          <w:sz w:val="24"/>
          <w:szCs w:val="24"/>
          <w:lang w:eastAsia="pl-PL"/>
        </w:rPr>
        <w:t>Umowę zawiera się w formie pisemnej. Zmiana umowy wymaga formy pisemnej.</w:t>
      </w:r>
    </w:p>
    <w:p w14:paraId="1D530035" w14:textId="77777777" w:rsidR="001A77F8" w:rsidRPr="00954827" w:rsidRDefault="001A77F8" w:rsidP="008F3A54">
      <w:pPr>
        <w:shd w:val="clear" w:color="auto" w:fill="FFFFFF"/>
        <w:spacing w:after="75" w:line="234" w:lineRule="atLeast"/>
        <w:ind w:left="0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CAF40EF" w14:textId="77777777" w:rsidR="007E70F0" w:rsidRPr="00954827" w:rsidRDefault="007E70F0" w:rsidP="008F3A54">
      <w:pPr>
        <w:shd w:val="clear" w:color="auto" w:fill="FFFFFF"/>
        <w:spacing w:after="75" w:line="234" w:lineRule="atLeast"/>
        <w:ind w:left="0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9548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Zwrot kosztów wyposażenia stanowiska pracy osoby niepełnosprawnej</w:t>
      </w:r>
    </w:p>
    <w:p w14:paraId="6A5AF8E6" w14:textId="0A98C40C" w:rsidR="007E70F0" w:rsidRPr="00954827" w:rsidRDefault="007E70F0" w:rsidP="008F3A54">
      <w:pPr>
        <w:shd w:val="clear" w:color="auto" w:fill="FFFFFF"/>
        <w:spacing w:after="75" w:line="234" w:lineRule="atLeast"/>
        <w:ind w:left="0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954827">
        <w:rPr>
          <w:rFonts w:ascii="Arial" w:eastAsia="Times New Roman" w:hAnsi="Arial" w:cs="Arial"/>
          <w:sz w:val="24"/>
          <w:szCs w:val="24"/>
          <w:lang w:eastAsia="pl-PL"/>
        </w:rPr>
        <w:t>Warunkiem zwrotu kosztów wyposażenia stanowiska pracy osoby niepełnosprawnej jest uzyskanie, wydanej na wniosek Starosty pozytywnej opinii Państwowej Inspekcji Pracy o przystosowaniu stanowiska pracy do potrzeb wynikających</w:t>
      </w:r>
      <w:r w:rsidR="000F5D60" w:rsidRPr="0095482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54827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514EDE" w:rsidRPr="0095482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954827">
        <w:rPr>
          <w:rFonts w:ascii="Arial" w:eastAsia="Times New Roman" w:hAnsi="Arial" w:cs="Arial"/>
          <w:sz w:val="24"/>
          <w:szCs w:val="24"/>
          <w:lang w:eastAsia="pl-PL"/>
        </w:rPr>
        <w:t xml:space="preserve">niepełnosprawności osoby zatrudnionej na </w:t>
      </w:r>
      <w:r w:rsidR="00197F45" w:rsidRPr="00954827">
        <w:rPr>
          <w:rFonts w:ascii="Arial" w:eastAsia="Times New Roman" w:hAnsi="Arial" w:cs="Arial"/>
          <w:sz w:val="24"/>
          <w:szCs w:val="24"/>
          <w:lang w:eastAsia="pl-PL"/>
        </w:rPr>
        <w:t>wyposażonym</w:t>
      </w:r>
      <w:r w:rsidR="008F3A5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54827">
        <w:rPr>
          <w:rFonts w:ascii="Arial" w:eastAsia="Times New Roman" w:hAnsi="Arial" w:cs="Arial"/>
          <w:sz w:val="24"/>
          <w:szCs w:val="24"/>
          <w:lang w:eastAsia="pl-PL"/>
        </w:rPr>
        <w:t>stanowisku</w:t>
      </w:r>
      <w:r w:rsidR="007817FA" w:rsidRPr="00954827">
        <w:rPr>
          <w:rFonts w:ascii="Arial" w:eastAsia="Times New Roman" w:hAnsi="Arial" w:cs="Arial"/>
          <w:sz w:val="24"/>
          <w:szCs w:val="24"/>
          <w:lang w:eastAsia="pl-PL"/>
        </w:rPr>
        <w:t xml:space="preserve"> lub </w:t>
      </w:r>
      <w:r w:rsidR="0000190D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7817FA" w:rsidRPr="00954827">
        <w:rPr>
          <w:rFonts w:ascii="Arial" w:eastAsia="Times New Roman" w:hAnsi="Arial" w:cs="Arial"/>
          <w:sz w:val="24"/>
          <w:szCs w:val="24"/>
          <w:lang w:eastAsia="pl-PL"/>
        </w:rPr>
        <w:t>o spe</w:t>
      </w:r>
      <w:r w:rsidR="007817FA" w:rsidRPr="00954827">
        <w:rPr>
          <w:rFonts w:ascii="Arial" w:eastAsia="Times New Roman" w:hAnsi="Arial" w:cs="Arial" w:hint="eastAsia"/>
          <w:sz w:val="24"/>
          <w:szCs w:val="24"/>
          <w:lang w:eastAsia="pl-PL"/>
        </w:rPr>
        <w:t>ł</w:t>
      </w:r>
      <w:r w:rsidR="007817FA" w:rsidRPr="00954827">
        <w:rPr>
          <w:rFonts w:ascii="Arial" w:eastAsia="Times New Roman" w:hAnsi="Arial" w:cs="Arial"/>
          <w:sz w:val="24"/>
          <w:szCs w:val="24"/>
          <w:lang w:eastAsia="pl-PL"/>
        </w:rPr>
        <w:t>nieniu</w:t>
      </w:r>
      <w:r w:rsidR="00197F45" w:rsidRPr="0095482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817FA" w:rsidRPr="00954827">
        <w:rPr>
          <w:rFonts w:ascii="Arial" w:eastAsia="Times New Roman" w:hAnsi="Arial" w:cs="Arial"/>
          <w:sz w:val="24"/>
          <w:szCs w:val="24"/>
          <w:lang w:eastAsia="pl-PL"/>
        </w:rPr>
        <w:t>warunk</w:t>
      </w:r>
      <w:r w:rsidR="007817FA" w:rsidRPr="00954827">
        <w:rPr>
          <w:rFonts w:ascii="Arial" w:eastAsia="Times New Roman" w:hAnsi="Arial" w:cs="Arial" w:hint="eastAsia"/>
          <w:sz w:val="24"/>
          <w:szCs w:val="24"/>
          <w:lang w:eastAsia="pl-PL"/>
        </w:rPr>
        <w:t>ó</w:t>
      </w:r>
      <w:r w:rsidR="007817FA" w:rsidRPr="00954827">
        <w:rPr>
          <w:rFonts w:ascii="Arial" w:eastAsia="Times New Roman" w:hAnsi="Arial" w:cs="Arial"/>
          <w:sz w:val="24"/>
          <w:szCs w:val="24"/>
          <w:lang w:eastAsia="pl-PL"/>
        </w:rPr>
        <w:t>w bezpiecze</w:t>
      </w:r>
      <w:r w:rsidR="007817FA" w:rsidRPr="00954827">
        <w:rPr>
          <w:rFonts w:ascii="Arial" w:eastAsia="Times New Roman" w:hAnsi="Arial" w:cs="Arial" w:hint="eastAsia"/>
          <w:sz w:val="24"/>
          <w:szCs w:val="24"/>
          <w:lang w:eastAsia="pl-PL"/>
        </w:rPr>
        <w:t>ń</w:t>
      </w:r>
      <w:r w:rsidR="007817FA" w:rsidRPr="00954827">
        <w:rPr>
          <w:rFonts w:ascii="Arial" w:eastAsia="Times New Roman" w:hAnsi="Arial" w:cs="Arial"/>
          <w:sz w:val="24"/>
          <w:szCs w:val="24"/>
          <w:lang w:eastAsia="pl-PL"/>
        </w:rPr>
        <w:t>stwa i higieny pracy na</w:t>
      </w:r>
      <w:r w:rsidR="008F3A5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F45" w:rsidRPr="00954827">
        <w:rPr>
          <w:rFonts w:ascii="Arial" w:eastAsia="Times New Roman" w:hAnsi="Arial" w:cs="Arial"/>
          <w:sz w:val="24"/>
          <w:szCs w:val="24"/>
          <w:lang w:eastAsia="pl-PL"/>
        </w:rPr>
        <w:t>tym</w:t>
      </w:r>
      <w:r w:rsidR="008F3A5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817FA" w:rsidRPr="00954827">
        <w:rPr>
          <w:rFonts w:ascii="Arial" w:eastAsia="Times New Roman" w:hAnsi="Arial" w:cs="Arial"/>
          <w:sz w:val="24"/>
          <w:szCs w:val="24"/>
          <w:lang w:eastAsia="pl-PL"/>
        </w:rPr>
        <w:t>stanowisku</w:t>
      </w:r>
      <w:r w:rsidR="00197F45" w:rsidRPr="0095482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C0CE885" w14:textId="7BA0824A" w:rsidR="00992E2D" w:rsidRPr="00954827" w:rsidRDefault="007E70F0" w:rsidP="008F3A54">
      <w:pPr>
        <w:shd w:val="clear" w:color="auto" w:fill="FFFFFF"/>
        <w:spacing w:after="75" w:line="234" w:lineRule="atLeast"/>
        <w:ind w:left="0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954827">
        <w:rPr>
          <w:rFonts w:ascii="Arial" w:eastAsia="Times New Roman" w:hAnsi="Arial" w:cs="Arial"/>
          <w:sz w:val="24"/>
          <w:szCs w:val="24"/>
          <w:lang w:eastAsia="pl-PL"/>
        </w:rPr>
        <w:t>Refundację przekazuje Starosta na rachunek bankowy wskazany we wniosku w</w:t>
      </w:r>
      <w:r w:rsidR="00514EDE" w:rsidRPr="0095482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954827">
        <w:rPr>
          <w:rFonts w:ascii="Arial" w:eastAsia="Times New Roman" w:hAnsi="Arial" w:cs="Arial"/>
          <w:sz w:val="24"/>
          <w:szCs w:val="24"/>
          <w:lang w:eastAsia="pl-PL"/>
        </w:rPr>
        <w:t>terminie 14 dni od dnia przedstawienia przez Pracodawcę pozytywnej opinii Państwowej Inspekcji Pracy o</w:t>
      </w:r>
      <w:r w:rsidR="00F121C3" w:rsidRPr="0095482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954827">
        <w:rPr>
          <w:rFonts w:ascii="Arial" w:eastAsia="Times New Roman" w:hAnsi="Arial" w:cs="Arial"/>
          <w:sz w:val="24"/>
          <w:szCs w:val="24"/>
          <w:lang w:eastAsia="pl-PL"/>
        </w:rPr>
        <w:t xml:space="preserve">przystosowaniu stanowiska pracy do potrzeb wynikających z niepełnosprawności osoby zatrudnionej na </w:t>
      </w:r>
      <w:r w:rsidR="00197F45" w:rsidRPr="00954827">
        <w:rPr>
          <w:rFonts w:ascii="Arial" w:eastAsia="Times New Roman" w:hAnsi="Arial" w:cs="Arial"/>
          <w:sz w:val="24"/>
          <w:szCs w:val="24"/>
          <w:lang w:eastAsia="pl-PL"/>
        </w:rPr>
        <w:t>wyposażonym</w:t>
      </w:r>
      <w:r w:rsidR="008F3A5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54827">
        <w:rPr>
          <w:rFonts w:ascii="Arial" w:eastAsia="Times New Roman" w:hAnsi="Arial" w:cs="Arial"/>
          <w:sz w:val="24"/>
          <w:szCs w:val="24"/>
          <w:lang w:eastAsia="pl-PL"/>
        </w:rPr>
        <w:t>stanowisku</w:t>
      </w:r>
      <w:r w:rsidR="007817FA" w:rsidRPr="00954827">
        <w:rPr>
          <w:rFonts w:ascii="Arial" w:eastAsia="Times New Roman" w:hAnsi="Arial" w:cs="Arial"/>
          <w:sz w:val="24"/>
          <w:szCs w:val="24"/>
          <w:lang w:eastAsia="pl-PL"/>
        </w:rPr>
        <w:t xml:space="preserve"> lub o spe</w:t>
      </w:r>
      <w:r w:rsidR="007817FA" w:rsidRPr="00954827">
        <w:rPr>
          <w:rFonts w:ascii="Arial" w:eastAsia="Times New Roman" w:hAnsi="Arial" w:cs="Arial" w:hint="eastAsia"/>
          <w:sz w:val="24"/>
          <w:szCs w:val="24"/>
          <w:lang w:eastAsia="pl-PL"/>
        </w:rPr>
        <w:t>ł</w:t>
      </w:r>
      <w:r w:rsidR="007817FA" w:rsidRPr="00954827">
        <w:rPr>
          <w:rFonts w:ascii="Arial" w:eastAsia="Times New Roman" w:hAnsi="Arial" w:cs="Arial"/>
          <w:sz w:val="24"/>
          <w:szCs w:val="24"/>
          <w:lang w:eastAsia="pl-PL"/>
        </w:rPr>
        <w:t>nieniu warunk</w:t>
      </w:r>
      <w:r w:rsidR="007817FA" w:rsidRPr="00954827">
        <w:rPr>
          <w:rFonts w:ascii="Arial" w:eastAsia="Times New Roman" w:hAnsi="Arial" w:cs="Arial" w:hint="eastAsia"/>
          <w:sz w:val="24"/>
          <w:szCs w:val="24"/>
          <w:lang w:eastAsia="pl-PL"/>
        </w:rPr>
        <w:t>ó</w:t>
      </w:r>
      <w:r w:rsidR="007817FA" w:rsidRPr="00954827">
        <w:rPr>
          <w:rFonts w:ascii="Arial" w:eastAsia="Times New Roman" w:hAnsi="Arial" w:cs="Arial"/>
          <w:sz w:val="24"/>
          <w:szCs w:val="24"/>
          <w:lang w:eastAsia="pl-PL"/>
        </w:rPr>
        <w:t>w bezpiecze</w:t>
      </w:r>
      <w:r w:rsidR="007817FA" w:rsidRPr="00954827">
        <w:rPr>
          <w:rFonts w:ascii="Arial" w:eastAsia="Times New Roman" w:hAnsi="Arial" w:cs="Arial" w:hint="eastAsia"/>
          <w:sz w:val="24"/>
          <w:szCs w:val="24"/>
          <w:lang w:eastAsia="pl-PL"/>
        </w:rPr>
        <w:t>ń</w:t>
      </w:r>
      <w:r w:rsidR="007817FA" w:rsidRPr="00954827">
        <w:rPr>
          <w:rFonts w:ascii="Arial" w:eastAsia="Times New Roman" w:hAnsi="Arial" w:cs="Arial"/>
          <w:sz w:val="24"/>
          <w:szCs w:val="24"/>
          <w:lang w:eastAsia="pl-PL"/>
        </w:rPr>
        <w:t>stwa i higieny pracy na tym stanowisku</w:t>
      </w:r>
      <w:r w:rsidR="00197F45" w:rsidRPr="0095482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B935E47" w14:textId="77777777" w:rsidR="007320AA" w:rsidRDefault="007320AA" w:rsidP="008F3A54">
      <w:pPr>
        <w:shd w:val="clear" w:color="auto" w:fill="FFFFFF"/>
        <w:spacing w:after="75" w:line="234" w:lineRule="atLeast"/>
        <w:ind w:left="0" w:firstLine="0"/>
        <w:jc w:val="lef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4509156" w14:textId="1F7AF4FD" w:rsidR="007E70F0" w:rsidRPr="00954827" w:rsidRDefault="007E70F0" w:rsidP="008F3A54">
      <w:pPr>
        <w:shd w:val="clear" w:color="auto" w:fill="FFFFFF"/>
        <w:spacing w:after="75" w:line="234" w:lineRule="atLeast"/>
        <w:ind w:left="0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9548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Wydatkowanie środków</w:t>
      </w:r>
    </w:p>
    <w:p w14:paraId="11E471CD" w14:textId="77777777" w:rsidR="007E70F0" w:rsidRPr="00954827" w:rsidRDefault="007E70F0" w:rsidP="008F3A54">
      <w:pPr>
        <w:shd w:val="clear" w:color="auto" w:fill="FFFFFF"/>
        <w:spacing w:after="75" w:line="234" w:lineRule="atLeast"/>
        <w:ind w:left="0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954827">
        <w:rPr>
          <w:rFonts w:ascii="Arial" w:eastAsia="Times New Roman" w:hAnsi="Arial" w:cs="Arial"/>
          <w:sz w:val="24"/>
          <w:szCs w:val="24"/>
          <w:lang w:eastAsia="pl-PL"/>
        </w:rPr>
        <w:t>Pracodawca zobowiązany jest wydatkować środki zgodnie z przeznaczeniem w</w:t>
      </w:r>
      <w:r w:rsidR="00514EDE" w:rsidRPr="0095482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954827">
        <w:rPr>
          <w:rFonts w:ascii="Arial" w:eastAsia="Times New Roman" w:hAnsi="Arial" w:cs="Arial"/>
          <w:sz w:val="24"/>
          <w:szCs w:val="24"/>
          <w:lang w:eastAsia="pl-PL"/>
        </w:rPr>
        <w:t>okresie 3 miesięcy od dnia zawarcia umowy.</w:t>
      </w:r>
    </w:p>
    <w:p w14:paraId="21311989" w14:textId="77777777" w:rsidR="00FE0C4D" w:rsidRPr="00954827" w:rsidRDefault="00FE0C4D" w:rsidP="008F3A54">
      <w:pPr>
        <w:shd w:val="clear" w:color="auto" w:fill="FFFFFF"/>
        <w:spacing w:after="75" w:line="234" w:lineRule="atLeast"/>
        <w:ind w:left="0" w:firstLine="0"/>
        <w:jc w:val="lef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17CF319" w14:textId="0C4490FE" w:rsidR="00550953" w:rsidRDefault="007E70F0" w:rsidP="008F3A54">
      <w:pPr>
        <w:shd w:val="clear" w:color="auto" w:fill="FFFFFF"/>
        <w:spacing w:after="75" w:line="234" w:lineRule="atLeast"/>
        <w:ind w:left="0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954827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Szczegółowe informacje i druki</w:t>
      </w:r>
      <w:r w:rsidRPr="00954827">
        <w:rPr>
          <w:rFonts w:ascii="Arial" w:eastAsia="Times New Roman" w:hAnsi="Arial" w:cs="Arial"/>
          <w:sz w:val="24"/>
          <w:szCs w:val="24"/>
          <w:lang w:eastAsia="pl-PL"/>
        </w:rPr>
        <w:t xml:space="preserve"> można uzyskać w Powiatowym Urzędzie Pracy w</w:t>
      </w:r>
      <w:r w:rsidR="00514EDE" w:rsidRPr="0095482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954827">
        <w:rPr>
          <w:rFonts w:ascii="Arial" w:eastAsia="Times New Roman" w:hAnsi="Arial" w:cs="Arial"/>
          <w:sz w:val="24"/>
          <w:szCs w:val="24"/>
          <w:lang w:eastAsia="pl-PL"/>
        </w:rPr>
        <w:t>Go</w:t>
      </w:r>
      <w:r w:rsidR="00F121C3" w:rsidRPr="00954827">
        <w:rPr>
          <w:rFonts w:ascii="Arial" w:eastAsia="Times New Roman" w:hAnsi="Arial" w:cs="Arial"/>
          <w:sz w:val="24"/>
          <w:szCs w:val="24"/>
          <w:lang w:eastAsia="pl-PL"/>
        </w:rPr>
        <w:t>rlica</w:t>
      </w:r>
      <w:r w:rsidR="00514EDE" w:rsidRPr="00954827">
        <w:rPr>
          <w:rFonts w:ascii="Arial" w:eastAsia="Times New Roman" w:hAnsi="Arial" w:cs="Arial"/>
          <w:sz w:val="24"/>
          <w:szCs w:val="24"/>
          <w:lang w:eastAsia="pl-PL"/>
        </w:rPr>
        <w:t>ch, </w:t>
      </w:r>
      <w:r w:rsidR="00732331" w:rsidRPr="00954827">
        <w:rPr>
          <w:rFonts w:ascii="Arial" w:eastAsia="Times New Roman" w:hAnsi="Arial" w:cs="Arial"/>
          <w:sz w:val="24"/>
          <w:szCs w:val="24"/>
          <w:lang w:eastAsia="pl-PL"/>
        </w:rPr>
        <w:t xml:space="preserve">III piętro, pok. </w:t>
      </w:r>
      <w:r w:rsidR="000F5D60" w:rsidRPr="00954827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="00732331" w:rsidRPr="00954827">
        <w:rPr>
          <w:rFonts w:ascii="Arial" w:eastAsia="Times New Roman" w:hAnsi="Arial" w:cs="Arial"/>
          <w:sz w:val="24"/>
          <w:szCs w:val="24"/>
          <w:lang w:eastAsia="pl-PL"/>
        </w:rPr>
        <w:t xml:space="preserve">, tel. </w:t>
      </w:r>
      <w:r w:rsidR="00FE56A3" w:rsidRPr="00954827">
        <w:rPr>
          <w:rFonts w:ascii="Arial" w:eastAsia="Times New Roman" w:hAnsi="Arial" w:cs="Arial"/>
          <w:sz w:val="24"/>
          <w:szCs w:val="24"/>
          <w:lang w:eastAsia="pl-PL"/>
        </w:rPr>
        <w:t xml:space="preserve">18-352-28-78 </w:t>
      </w:r>
      <w:r w:rsidR="00F121C3" w:rsidRPr="00954827">
        <w:rPr>
          <w:rFonts w:ascii="Arial" w:eastAsia="Times New Roman" w:hAnsi="Arial" w:cs="Arial"/>
          <w:sz w:val="24"/>
          <w:szCs w:val="24"/>
          <w:lang w:eastAsia="pl-PL"/>
        </w:rPr>
        <w:t xml:space="preserve">wew. </w:t>
      </w:r>
      <w:r w:rsidR="000F5D60" w:rsidRPr="00954827">
        <w:rPr>
          <w:rFonts w:ascii="Arial" w:eastAsia="Times New Roman" w:hAnsi="Arial" w:cs="Arial"/>
          <w:sz w:val="24"/>
          <w:szCs w:val="24"/>
          <w:lang w:eastAsia="pl-PL"/>
        </w:rPr>
        <w:t>268</w:t>
      </w:r>
      <w:r w:rsidRPr="00954827">
        <w:rPr>
          <w:rFonts w:ascii="Arial" w:eastAsia="Times New Roman" w:hAnsi="Arial" w:cs="Arial"/>
          <w:sz w:val="24"/>
          <w:szCs w:val="24"/>
          <w:lang w:eastAsia="pl-PL"/>
        </w:rPr>
        <w:t xml:space="preserve"> lub na stronie internetowej</w:t>
      </w:r>
      <w:r w:rsidR="00F121C3" w:rsidRPr="0095482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hyperlink r:id="rId8" w:history="1">
        <w:r w:rsidR="008F3A54" w:rsidRPr="00C74256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www.gorlice.praca.gov.pl</w:t>
        </w:r>
      </w:hyperlink>
    </w:p>
    <w:p w14:paraId="45989636" w14:textId="77777777" w:rsidR="008F3A54" w:rsidRPr="008F3A54" w:rsidRDefault="008F3A54" w:rsidP="008F3A54">
      <w:pPr>
        <w:shd w:val="clear" w:color="auto" w:fill="FFFFFF"/>
        <w:spacing w:after="75" w:line="234" w:lineRule="atLeast"/>
        <w:ind w:left="0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186FAE5" w14:textId="79A100C2" w:rsidR="007E70F0" w:rsidRPr="00954827" w:rsidRDefault="007E70F0" w:rsidP="008F3A54">
      <w:pPr>
        <w:shd w:val="clear" w:color="auto" w:fill="FFFFFF"/>
        <w:spacing w:after="75" w:line="234" w:lineRule="atLeast"/>
        <w:ind w:left="0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954827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Akty prawne regulujące </w:t>
      </w:r>
      <w:r w:rsidR="009678CC" w:rsidRPr="00954827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dokonywanie</w:t>
      </w:r>
      <w:r w:rsidRPr="00954827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zwrotu pracodawcy ze środków PFRON kosztów wyposażenia stanowiska pracy osoby niepełnosprawne</w:t>
      </w:r>
      <w:r w:rsidR="00311492" w:rsidRPr="00954827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j:</w:t>
      </w:r>
    </w:p>
    <w:p w14:paraId="125403ED" w14:textId="27591B0F" w:rsidR="007E70F0" w:rsidRPr="00954827" w:rsidRDefault="007E70F0" w:rsidP="008F3A54">
      <w:pPr>
        <w:numPr>
          <w:ilvl w:val="0"/>
          <w:numId w:val="12"/>
        </w:numPr>
        <w:shd w:val="clear" w:color="auto" w:fill="FFFFFF"/>
        <w:spacing w:before="100" w:beforeAutospacing="1" w:after="75" w:line="234" w:lineRule="atLeast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954827">
        <w:rPr>
          <w:rFonts w:ascii="Arial" w:eastAsia="Times New Roman" w:hAnsi="Arial" w:cs="Arial"/>
          <w:iCs/>
          <w:sz w:val="24"/>
          <w:szCs w:val="24"/>
          <w:lang w:eastAsia="pl-PL"/>
        </w:rPr>
        <w:t>Ustawa z 27 sierpnia 1997 r. o rehabilitacji zawodowej i społecznej oraz zatrudnianiu osób niepełnosprawnych</w:t>
      </w:r>
      <w:r w:rsidR="008762CC" w:rsidRPr="00954827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="00706B43" w:rsidRPr="00954827">
        <w:rPr>
          <w:rFonts w:ascii="Arial" w:eastAsia="Times New Roman" w:hAnsi="Arial" w:cs="Arial"/>
          <w:iCs/>
          <w:sz w:val="24"/>
          <w:szCs w:val="24"/>
          <w:lang w:eastAsia="pl-PL"/>
        </w:rPr>
        <w:t>(</w:t>
      </w:r>
      <w:r w:rsidR="008608E1" w:rsidRPr="00954827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Dz. U. z 2025 r. poz. 913 </w:t>
      </w:r>
      <w:r w:rsidR="00706B43" w:rsidRPr="00954827">
        <w:rPr>
          <w:rFonts w:ascii="Arial" w:eastAsia="Times New Roman" w:hAnsi="Arial" w:cs="Arial"/>
          <w:iCs/>
          <w:sz w:val="24"/>
          <w:szCs w:val="24"/>
          <w:lang w:eastAsia="pl-PL"/>
        </w:rPr>
        <w:t>ze zm.</w:t>
      </w:r>
      <w:r w:rsidR="00706B43" w:rsidRPr="00954827">
        <w:rPr>
          <w:rFonts w:ascii="Arial" w:hAnsi="Arial" w:cs="Arial"/>
          <w:iCs/>
          <w:sz w:val="24"/>
          <w:szCs w:val="24"/>
        </w:rPr>
        <w:t>)</w:t>
      </w:r>
    </w:p>
    <w:p w14:paraId="3C2761AE" w14:textId="0709C9CE" w:rsidR="007E70F0" w:rsidRPr="00954827" w:rsidRDefault="007E70F0" w:rsidP="008F3A54">
      <w:pPr>
        <w:numPr>
          <w:ilvl w:val="0"/>
          <w:numId w:val="12"/>
        </w:numPr>
        <w:shd w:val="clear" w:color="auto" w:fill="FFFFFF"/>
        <w:spacing w:before="100" w:beforeAutospacing="1" w:after="75" w:line="234" w:lineRule="atLeast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954827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Rozporządzenie </w:t>
      </w:r>
      <w:proofErr w:type="spellStart"/>
      <w:r w:rsidRPr="00954827">
        <w:rPr>
          <w:rFonts w:ascii="Arial" w:eastAsia="Times New Roman" w:hAnsi="Arial" w:cs="Arial"/>
          <w:iCs/>
          <w:sz w:val="24"/>
          <w:szCs w:val="24"/>
          <w:lang w:eastAsia="pl-PL"/>
        </w:rPr>
        <w:t>MPiPS</w:t>
      </w:r>
      <w:proofErr w:type="spellEnd"/>
      <w:r w:rsidRPr="00954827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z dnia 11 marca 2011 r. w sprawie zwrotu kosztów wyposażenia stanowiska pracy osoby niepełnosprawnej </w:t>
      </w:r>
      <w:r w:rsidR="000F4685" w:rsidRPr="00954827">
        <w:rPr>
          <w:rFonts w:ascii="Arial" w:hAnsi="Arial" w:cs="Arial"/>
          <w:sz w:val="24"/>
          <w:szCs w:val="24"/>
        </w:rPr>
        <w:t>(</w:t>
      </w:r>
      <w:r w:rsidR="00113ED9" w:rsidRPr="00954827">
        <w:rPr>
          <w:rFonts w:ascii="Arial" w:hAnsi="Arial" w:cs="Arial"/>
          <w:sz w:val="24"/>
          <w:szCs w:val="24"/>
        </w:rPr>
        <w:t>Dz. U. z 2024 r. poz. 1706</w:t>
      </w:r>
      <w:r w:rsidR="00706B43" w:rsidRPr="00954827">
        <w:rPr>
          <w:rFonts w:ascii="Arial" w:hAnsi="Arial" w:cs="Arial"/>
          <w:sz w:val="24"/>
          <w:szCs w:val="24"/>
        </w:rPr>
        <w:t>);</w:t>
      </w:r>
    </w:p>
    <w:p w14:paraId="4DDB2E18" w14:textId="10E3B71E" w:rsidR="007E70F0" w:rsidRPr="00954827" w:rsidRDefault="007E70F0" w:rsidP="008F3A54">
      <w:pPr>
        <w:numPr>
          <w:ilvl w:val="0"/>
          <w:numId w:val="12"/>
        </w:numPr>
        <w:shd w:val="clear" w:color="auto" w:fill="FFFFFF"/>
        <w:spacing w:before="100" w:beforeAutospacing="1" w:after="75" w:line="234" w:lineRule="atLeast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954827">
        <w:rPr>
          <w:rFonts w:ascii="Arial" w:eastAsia="Times New Roman" w:hAnsi="Arial" w:cs="Arial"/>
          <w:sz w:val="24"/>
          <w:szCs w:val="24"/>
          <w:lang w:eastAsia="pl-PL"/>
        </w:rPr>
        <w:t xml:space="preserve">Rozporządzenie </w:t>
      </w:r>
      <w:r w:rsidR="00FE0C4D" w:rsidRPr="00954827">
        <w:rPr>
          <w:rFonts w:ascii="Arial" w:eastAsia="Times New Roman" w:hAnsi="Arial" w:cs="Arial"/>
          <w:sz w:val="24"/>
          <w:szCs w:val="24"/>
          <w:lang w:eastAsia="pl-PL"/>
        </w:rPr>
        <w:t>Komisji (UE) 2023/2831 z dnia 13 grudnia 2023 r. w sprawie stosowania art. 107 i 108 Traktatu o funkcjonowaniu Unii Europejskiej do pomocy de minimis (Dz. Urz. UE L, 2023/2831 z 15.12.2023)</w:t>
      </w:r>
      <w:r w:rsidRPr="00954827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6C843F69" w14:textId="3CDBE0FB" w:rsidR="007E70F0" w:rsidRPr="00954827" w:rsidRDefault="007E70F0" w:rsidP="008F3A54">
      <w:pPr>
        <w:numPr>
          <w:ilvl w:val="0"/>
          <w:numId w:val="12"/>
        </w:numPr>
        <w:shd w:val="clear" w:color="auto" w:fill="FFFFFF"/>
        <w:spacing w:before="100" w:beforeAutospacing="1" w:after="75" w:line="234" w:lineRule="atLeast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954827">
        <w:rPr>
          <w:rFonts w:ascii="Arial" w:eastAsia="Times New Roman" w:hAnsi="Arial" w:cs="Arial"/>
          <w:sz w:val="24"/>
          <w:szCs w:val="24"/>
          <w:lang w:eastAsia="pl-PL"/>
        </w:rPr>
        <w:t>Rozporządzenie nr 1408/2013 z dnia 18 grudnia 2013 r. w sprawie stosowania art. 107 i 108 Traktatu o funkcjonowaniu Unii Europejskiej do pomocy </w:t>
      </w:r>
      <w:r w:rsidRPr="00954827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de minimis </w:t>
      </w:r>
      <w:r w:rsidRPr="00954827">
        <w:rPr>
          <w:rFonts w:ascii="Arial" w:eastAsia="Times New Roman" w:hAnsi="Arial" w:cs="Arial"/>
          <w:sz w:val="24"/>
          <w:szCs w:val="24"/>
          <w:lang w:eastAsia="pl-PL"/>
        </w:rPr>
        <w:t>w sektorze rolnym (Dz. Urz. UE L 352 z 24.12.2013, str. 9</w:t>
      </w:r>
      <w:r w:rsidR="00FE0C4D" w:rsidRPr="00954827">
        <w:rPr>
          <w:rFonts w:ascii="Arial" w:eastAsia="Times New Roman" w:hAnsi="Arial" w:cs="Arial"/>
          <w:sz w:val="24"/>
          <w:szCs w:val="24"/>
          <w:lang w:eastAsia="pl-PL"/>
        </w:rPr>
        <w:t xml:space="preserve"> ze zm.</w:t>
      </w:r>
      <w:r w:rsidRPr="00954827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p w14:paraId="2881802E" w14:textId="2583CDF8" w:rsidR="003111BC" w:rsidRPr="00954827" w:rsidRDefault="003111BC" w:rsidP="008F3A54">
      <w:pPr>
        <w:numPr>
          <w:ilvl w:val="0"/>
          <w:numId w:val="12"/>
        </w:numPr>
        <w:shd w:val="clear" w:color="auto" w:fill="FFFFFF"/>
        <w:spacing w:before="100" w:beforeAutospacing="1" w:after="75" w:line="234" w:lineRule="atLeast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954827">
        <w:rPr>
          <w:rFonts w:ascii="Arial" w:eastAsia="Times New Roman" w:hAnsi="Arial" w:cs="Arial"/>
          <w:sz w:val="24"/>
          <w:szCs w:val="24"/>
          <w:lang w:eastAsia="pl-PL"/>
        </w:rPr>
        <w:t>Rozporządzenie Komisja (UE) Nr 717/2014 z dnia 27 czerwca 2014 rok w</w:t>
      </w:r>
      <w:r w:rsidR="00514EDE" w:rsidRPr="0095482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954827">
        <w:rPr>
          <w:rFonts w:ascii="Arial" w:eastAsia="Times New Roman" w:hAnsi="Arial" w:cs="Arial"/>
          <w:sz w:val="24"/>
          <w:szCs w:val="24"/>
          <w:lang w:eastAsia="pl-PL"/>
        </w:rPr>
        <w:t xml:space="preserve">sprawie stosowania art. 107 i 108 Traktatu o funkcjonowaniu Unii Europejskiej do pomocy de minimis w sektorze rybołówstwa i akwakultury </w:t>
      </w:r>
      <w:r w:rsidR="00FE0C4D" w:rsidRPr="0095482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954827">
        <w:rPr>
          <w:rFonts w:ascii="Arial" w:eastAsia="Times New Roman" w:hAnsi="Arial" w:cs="Arial"/>
          <w:sz w:val="24"/>
          <w:szCs w:val="24"/>
          <w:lang w:eastAsia="pl-PL"/>
        </w:rPr>
        <w:t>(Dz. Urz. UE L 190 z 28.06.2014 r.</w:t>
      </w:r>
      <w:r w:rsidR="00FE0C4D" w:rsidRPr="00954827">
        <w:rPr>
          <w:rFonts w:ascii="Arial" w:eastAsia="Times New Roman" w:hAnsi="Arial" w:cs="Arial"/>
          <w:sz w:val="24"/>
          <w:szCs w:val="24"/>
          <w:lang w:eastAsia="pl-PL"/>
        </w:rPr>
        <w:t xml:space="preserve"> ze zm.</w:t>
      </w:r>
      <w:r w:rsidRPr="00954827">
        <w:rPr>
          <w:rFonts w:ascii="Arial" w:eastAsia="Times New Roman" w:hAnsi="Arial" w:cs="Arial"/>
          <w:sz w:val="24"/>
          <w:szCs w:val="24"/>
          <w:lang w:eastAsia="pl-PL"/>
        </w:rPr>
        <w:t>).</w:t>
      </w:r>
    </w:p>
    <w:p w14:paraId="5F454BD4" w14:textId="463CF55F" w:rsidR="00D948D3" w:rsidRPr="00954827" w:rsidRDefault="00D948D3" w:rsidP="00D948D3">
      <w:pPr>
        <w:shd w:val="clear" w:color="auto" w:fill="FFFFFF"/>
        <w:spacing w:before="100" w:beforeAutospacing="1" w:after="75" w:line="234" w:lineRule="atLeast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7F458D3" w14:textId="6620F919" w:rsidR="00EE6294" w:rsidRPr="00954827" w:rsidRDefault="00AE084F" w:rsidP="003D3339">
      <w:pPr>
        <w:shd w:val="clear" w:color="auto" w:fill="FFFFFF"/>
        <w:spacing w:before="100" w:beforeAutospacing="1" w:after="75" w:line="234" w:lineRule="atLeast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954827">
        <w:rPr>
          <w:rFonts w:ascii="Arial" w:eastAsia="Times New Roman" w:hAnsi="Arial" w:cs="Arial"/>
          <w:sz w:val="24"/>
          <w:szCs w:val="24"/>
          <w:lang w:eastAsia="pl-PL"/>
        </w:rPr>
        <w:t>Gorlice, dn.</w:t>
      </w:r>
      <w:r w:rsidR="005546FF" w:rsidRPr="0095482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54827">
        <w:rPr>
          <w:rFonts w:ascii="Arial" w:eastAsia="Times New Roman" w:hAnsi="Arial" w:cs="Arial"/>
          <w:sz w:val="24"/>
          <w:szCs w:val="24"/>
          <w:lang w:eastAsia="pl-PL"/>
        </w:rPr>
        <w:t>23</w:t>
      </w:r>
      <w:r w:rsidR="005546FF" w:rsidRPr="00954827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4B56B1" w:rsidRPr="00954827">
        <w:rPr>
          <w:rFonts w:ascii="Arial" w:eastAsia="Times New Roman" w:hAnsi="Arial" w:cs="Arial"/>
          <w:sz w:val="24"/>
          <w:szCs w:val="24"/>
          <w:lang w:eastAsia="pl-PL"/>
        </w:rPr>
        <w:t>0</w:t>
      </w:r>
      <w:r w:rsidR="00315499" w:rsidRPr="00954827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4B56B1" w:rsidRPr="00954827">
        <w:rPr>
          <w:rFonts w:ascii="Arial" w:eastAsia="Times New Roman" w:hAnsi="Arial" w:cs="Arial"/>
          <w:sz w:val="24"/>
          <w:szCs w:val="24"/>
          <w:lang w:eastAsia="pl-PL"/>
        </w:rPr>
        <w:t>.202</w:t>
      </w:r>
      <w:r w:rsidR="00F42B7C" w:rsidRPr="00954827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4B56B1" w:rsidRPr="00954827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14:paraId="5F9D9B24" w14:textId="77777777" w:rsidR="007320AA" w:rsidRDefault="007320AA" w:rsidP="0072234D">
      <w:pPr>
        <w:shd w:val="clear" w:color="auto" w:fill="FFFFFF"/>
        <w:spacing w:before="100" w:beforeAutospacing="1" w:after="75" w:line="234" w:lineRule="atLeast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B1F20E2" w14:textId="45C2C7C9" w:rsidR="00514EDE" w:rsidRPr="00954827" w:rsidRDefault="00514EDE" w:rsidP="003D3339">
      <w:pPr>
        <w:shd w:val="clear" w:color="auto" w:fill="FFFFFF"/>
        <w:spacing w:before="100" w:beforeAutospacing="1" w:after="75" w:line="234" w:lineRule="atLeast"/>
        <w:ind w:left="0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</w:p>
    <w:sectPr w:rsidR="00514EDE" w:rsidRPr="00954827" w:rsidSect="002203C5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5A4C4" w14:textId="77777777" w:rsidR="007F59EC" w:rsidRDefault="007F59EC" w:rsidP="00F121C3">
      <w:pPr>
        <w:spacing w:after="0" w:line="240" w:lineRule="auto"/>
      </w:pPr>
      <w:r>
        <w:separator/>
      </w:r>
    </w:p>
  </w:endnote>
  <w:endnote w:type="continuationSeparator" w:id="0">
    <w:p w14:paraId="3AF44081" w14:textId="77777777" w:rsidR="007F59EC" w:rsidRDefault="007F59EC" w:rsidP="00F12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84612"/>
      <w:docPartObj>
        <w:docPartGallery w:val="Page Numbers (Bottom of Page)"/>
        <w:docPartUnique/>
      </w:docPartObj>
    </w:sdtPr>
    <w:sdtContent>
      <w:p w14:paraId="1E98B527" w14:textId="77777777" w:rsidR="00F121C3" w:rsidRPr="00514EDE" w:rsidRDefault="006431F8">
        <w:pPr>
          <w:pStyle w:val="Stopka"/>
          <w:jc w:val="center"/>
        </w:pPr>
        <w:r w:rsidRPr="00514EDE">
          <w:fldChar w:fldCharType="begin"/>
        </w:r>
        <w:r w:rsidR="00852D5A" w:rsidRPr="00514EDE">
          <w:instrText xml:space="preserve"> PAGE   \* MERGEFORMAT </w:instrText>
        </w:r>
        <w:r w:rsidRPr="00514EDE">
          <w:fldChar w:fldCharType="separate"/>
        </w:r>
        <w:r w:rsidR="00DD6A96">
          <w:rPr>
            <w:noProof/>
          </w:rPr>
          <w:t>6</w:t>
        </w:r>
        <w:r w:rsidRPr="00514EDE">
          <w:fldChar w:fldCharType="end"/>
        </w:r>
      </w:p>
    </w:sdtContent>
  </w:sdt>
  <w:p w14:paraId="636A6B83" w14:textId="77777777" w:rsidR="00F121C3" w:rsidRDefault="00F121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8FA8B" w14:textId="77777777" w:rsidR="007F59EC" w:rsidRDefault="007F59EC" w:rsidP="00F121C3">
      <w:pPr>
        <w:spacing w:after="0" w:line="240" w:lineRule="auto"/>
      </w:pPr>
      <w:r>
        <w:separator/>
      </w:r>
    </w:p>
  </w:footnote>
  <w:footnote w:type="continuationSeparator" w:id="0">
    <w:p w14:paraId="63753415" w14:textId="77777777" w:rsidR="007F59EC" w:rsidRDefault="007F59EC" w:rsidP="00F121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B2BD0"/>
    <w:multiLevelType w:val="multilevel"/>
    <w:tmpl w:val="4A866D6E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</w:lvl>
    <w:lvl w:ilvl="1" w:tentative="1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entative="1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entative="1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entative="1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entative="1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entative="1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1" w15:restartNumberingAfterBreak="0">
    <w:nsid w:val="0B0A40D6"/>
    <w:multiLevelType w:val="multilevel"/>
    <w:tmpl w:val="2190080E"/>
    <w:lvl w:ilvl="0">
      <w:start w:val="1"/>
      <w:numFmt w:val="decimal"/>
      <w:lvlText w:val="%1."/>
      <w:lvlJc w:val="left"/>
      <w:pPr>
        <w:tabs>
          <w:tab w:val="num" w:pos="-1065"/>
        </w:tabs>
        <w:ind w:left="-1065" w:hanging="360"/>
      </w:pPr>
    </w:lvl>
    <w:lvl w:ilvl="1" w:tentative="1">
      <w:start w:val="1"/>
      <w:numFmt w:val="decimal"/>
      <w:lvlText w:val="%2."/>
      <w:lvlJc w:val="left"/>
      <w:pPr>
        <w:tabs>
          <w:tab w:val="num" w:pos="-345"/>
        </w:tabs>
        <w:ind w:left="-345" w:hanging="360"/>
      </w:pPr>
    </w:lvl>
    <w:lvl w:ilvl="2" w:tentative="1">
      <w:start w:val="1"/>
      <w:numFmt w:val="decimal"/>
      <w:lvlText w:val="%3."/>
      <w:lvlJc w:val="left"/>
      <w:pPr>
        <w:tabs>
          <w:tab w:val="num" w:pos="375"/>
        </w:tabs>
        <w:ind w:left="375" w:hanging="360"/>
      </w:pPr>
    </w:lvl>
    <w:lvl w:ilvl="3" w:tentative="1">
      <w:start w:val="1"/>
      <w:numFmt w:val="decimal"/>
      <w:lvlText w:val="%4."/>
      <w:lvlJc w:val="left"/>
      <w:pPr>
        <w:tabs>
          <w:tab w:val="num" w:pos="1095"/>
        </w:tabs>
        <w:ind w:left="1095" w:hanging="360"/>
      </w:pPr>
    </w:lvl>
    <w:lvl w:ilvl="4" w:tentative="1">
      <w:start w:val="1"/>
      <w:numFmt w:val="decimal"/>
      <w:lvlText w:val="%5."/>
      <w:lvlJc w:val="left"/>
      <w:pPr>
        <w:tabs>
          <w:tab w:val="num" w:pos="1815"/>
        </w:tabs>
        <w:ind w:left="1815" w:hanging="360"/>
      </w:pPr>
    </w:lvl>
    <w:lvl w:ilvl="5" w:tentative="1">
      <w:start w:val="1"/>
      <w:numFmt w:val="decimal"/>
      <w:lvlText w:val="%6."/>
      <w:lvlJc w:val="left"/>
      <w:pPr>
        <w:tabs>
          <w:tab w:val="num" w:pos="2535"/>
        </w:tabs>
        <w:ind w:left="2535" w:hanging="360"/>
      </w:pPr>
    </w:lvl>
    <w:lvl w:ilvl="6" w:tentative="1">
      <w:start w:val="1"/>
      <w:numFmt w:val="decimal"/>
      <w:lvlText w:val="%7."/>
      <w:lvlJc w:val="left"/>
      <w:pPr>
        <w:tabs>
          <w:tab w:val="num" w:pos="3255"/>
        </w:tabs>
        <w:ind w:left="3255" w:hanging="360"/>
      </w:pPr>
    </w:lvl>
    <w:lvl w:ilvl="7" w:tentative="1">
      <w:start w:val="1"/>
      <w:numFmt w:val="decimal"/>
      <w:lvlText w:val="%8."/>
      <w:lvlJc w:val="left"/>
      <w:pPr>
        <w:tabs>
          <w:tab w:val="num" w:pos="3975"/>
        </w:tabs>
        <w:ind w:left="3975" w:hanging="360"/>
      </w:pPr>
    </w:lvl>
    <w:lvl w:ilvl="8" w:tentative="1">
      <w:start w:val="1"/>
      <w:numFmt w:val="decimal"/>
      <w:lvlText w:val="%9."/>
      <w:lvlJc w:val="left"/>
      <w:pPr>
        <w:tabs>
          <w:tab w:val="num" w:pos="4695"/>
        </w:tabs>
        <w:ind w:left="4695" w:hanging="360"/>
      </w:pPr>
    </w:lvl>
  </w:abstractNum>
  <w:abstractNum w:abstractNumId="2" w15:restartNumberingAfterBreak="0">
    <w:nsid w:val="20F76DC3"/>
    <w:multiLevelType w:val="multilevel"/>
    <w:tmpl w:val="3C307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8D0D7D"/>
    <w:multiLevelType w:val="hybridMultilevel"/>
    <w:tmpl w:val="3B20CED2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471BE"/>
    <w:multiLevelType w:val="multilevel"/>
    <w:tmpl w:val="8CBA2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F61C23"/>
    <w:multiLevelType w:val="multilevel"/>
    <w:tmpl w:val="482AD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0470C2"/>
    <w:multiLevelType w:val="multilevel"/>
    <w:tmpl w:val="2DB24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367245"/>
    <w:multiLevelType w:val="multilevel"/>
    <w:tmpl w:val="463CD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D20669"/>
    <w:multiLevelType w:val="multilevel"/>
    <w:tmpl w:val="0F3E2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D3258A"/>
    <w:multiLevelType w:val="multilevel"/>
    <w:tmpl w:val="8D50D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F869F3"/>
    <w:multiLevelType w:val="multilevel"/>
    <w:tmpl w:val="96EC5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866C21"/>
    <w:multiLevelType w:val="multilevel"/>
    <w:tmpl w:val="E9B0A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21169A"/>
    <w:multiLevelType w:val="hybridMultilevel"/>
    <w:tmpl w:val="5ED0C4E8"/>
    <w:lvl w:ilvl="0" w:tplc="FFFFFFFF">
      <w:start w:val="1"/>
      <w:numFmt w:val="decimal"/>
      <w:lvlText w:val="%1)"/>
      <w:lvlJc w:val="left"/>
      <w:pPr>
        <w:ind w:left="54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61" w:hanging="360"/>
      </w:pPr>
    </w:lvl>
    <w:lvl w:ilvl="2" w:tplc="FFFFFFFF" w:tentative="1">
      <w:start w:val="1"/>
      <w:numFmt w:val="lowerRoman"/>
      <w:lvlText w:val="%3."/>
      <w:lvlJc w:val="right"/>
      <w:pPr>
        <w:ind w:left="1981" w:hanging="180"/>
      </w:pPr>
    </w:lvl>
    <w:lvl w:ilvl="3" w:tplc="FFFFFFFF" w:tentative="1">
      <w:start w:val="1"/>
      <w:numFmt w:val="decimal"/>
      <w:lvlText w:val="%4."/>
      <w:lvlJc w:val="left"/>
      <w:pPr>
        <w:ind w:left="2701" w:hanging="360"/>
      </w:pPr>
    </w:lvl>
    <w:lvl w:ilvl="4" w:tplc="FFFFFFFF" w:tentative="1">
      <w:start w:val="1"/>
      <w:numFmt w:val="lowerLetter"/>
      <w:lvlText w:val="%5."/>
      <w:lvlJc w:val="left"/>
      <w:pPr>
        <w:ind w:left="3421" w:hanging="360"/>
      </w:pPr>
    </w:lvl>
    <w:lvl w:ilvl="5" w:tplc="FFFFFFFF" w:tentative="1">
      <w:start w:val="1"/>
      <w:numFmt w:val="lowerRoman"/>
      <w:lvlText w:val="%6."/>
      <w:lvlJc w:val="right"/>
      <w:pPr>
        <w:ind w:left="4141" w:hanging="180"/>
      </w:pPr>
    </w:lvl>
    <w:lvl w:ilvl="6" w:tplc="FFFFFFFF" w:tentative="1">
      <w:start w:val="1"/>
      <w:numFmt w:val="decimal"/>
      <w:lvlText w:val="%7."/>
      <w:lvlJc w:val="left"/>
      <w:pPr>
        <w:ind w:left="4861" w:hanging="360"/>
      </w:pPr>
    </w:lvl>
    <w:lvl w:ilvl="7" w:tplc="FFFFFFFF" w:tentative="1">
      <w:start w:val="1"/>
      <w:numFmt w:val="lowerLetter"/>
      <w:lvlText w:val="%8."/>
      <w:lvlJc w:val="left"/>
      <w:pPr>
        <w:ind w:left="5581" w:hanging="360"/>
      </w:pPr>
    </w:lvl>
    <w:lvl w:ilvl="8" w:tplc="FFFFFFFF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13" w15:restartNumberingAfterBreak="0">
    <w:nsid w:val="627D3398"/>
    <w:multiLevelType w:val="hybridMultilevel"/>
    <w:tmpl w:val="276EFD62"/>
    <w:lvl w:ilvl="0" w:tplc="C1FC96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64F7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50CAD7B8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3" w:tplc="6614A8D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412E4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34267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B7875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40831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CE4F0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5C492C"/>
    <w:multiLevelType w:val="multilevel"/>
    <w:tmpl w:val="AB5EB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7450C9"/>
    <w:multiLevelType w:val="multilevel"/>
    <w:tmpl w:val="EC6CA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B90999"/>
    <w:multiLevelType w:val="hybridMultilevel"/>
    <w:tmpl w:val="D2525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4472426">
    <w:abstractNumId w:val="0"/>
  </w:num>
  <w:num w:numId="2" w16cid:durableId="1406490780">
    <w:abstractNumId w:val="7"/>
  </w:num>
  <w:num w:numId="3" w16cid:durableId="701445777">
    <w:abstractNumId w:val="1"/>
  </w:num>
  <w:num w:numId="4" w16cid:durableId="1482965509">
    <w:abstractNumId w:val="6"/>
  </w:num>
  <w:num w:numId="5" w16cid:durableId="1698967642">
    <w:abstractNumId w:val="8"/>
  </w:num>
  <w:num w:numId="6" w16cid:durableId="50269933">
    <w:abstractNumId w:val="9"/>
  </w:num>
  <w:num w:numId="7" w16cid:durableId="1542861874">
    <w:abstractNumId w:val="10"/>
  </w:num>
  <w:num w:numId="8" w16cid:durableId="1788547561">
    <w:abstractNumId w:val="14"/>
  </w:num>
  <w:num w:numId="9" w16cid:durableId="1937206801">
    <w:abstractNumId w:val="2"/>
  </w:num>
  <w:num w:numId="10" w16cid:durableId="402871927">
    <w:abstractNumId w:val="4"/>
  </w:num>
  <w:num w:numId="11" w16cid:durableId="186918670">
    <w:abstractNumId w:val="15"/>
  </w:num>
  <w:num w:numId="12" w16cid:durableId="1578051271">
    <w:abstractNumId w:val="5"/>
  </w:num>
  <w:num w:numId="13" w16cid:durableId="1399942009">
    <w:abstractNumId w:val="11"/>
  </w:num>
  <w:num w:numId="14" w16cid:durableId="704213216">
    <w:abstractNumId w:val="13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5" w16cid:durableId="2143840138">
    <w:abstractNumId w:val="3"/>
  </w:num>
  <w:num w:numId="16" w16cid:durableId="52126040">
    <w:abstractNumId w:val="16"/>
  </w:num>
  <w:num w:numId="17" w16cid:durableId="17266355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0F0"/>
    <w:rsid w:val="0000190D"/>
    <w:rsid w:val="00011F88"/>
    <w:rsid w:val="00021419"/>
    <w:rsid w:val="000414D8"/>
    <w:rsid w:val="00043BD1"/>
    <w:rsid w:val="000649C7"/>
    <w:rsid w:val="00072853"/>
    <w:rsid w:val="00081DDC"/>
    <w:rsid w:val="000A17B9"/>
    <w:rsid w:val="000B1198"/>
    <w:rsid w:val="000C6D61"/>
    <w:rsid w:val="000D1D2E"/>
    <w:rsid w:val="000F4685"/>
    <w:rsid w:val="000F5D60"/>
    <w:rsid w:val="00113ED9"/>
    <w:rsid w:val="001227F9"/>
    <w:rsid w:val="0015587C"/>
    <w:rsid w:val="001577CD"/>
    <w:rsid w:val="00161FBD"/>
    <w:rsid w:val="00171665"/>
    <w:rsid w:val="00171B5C"/>
    <w:rsid w:val="00177C4F"/>
    <w:rsid w:val="00194060"/>
    <w:rsid w:val="00197C06"/>
    <w:rsid w:val="00197F45"/>
    <w:rsid w:val="001A77F8"/>
    <w:rsid w:val="001D3B9E"/>
    <w:rsid w:val="001D422E"/>
    <w:rsid w:val="001E70A6"/>
    <w:rsid w:val="001F1AB7"/>
    <w:rsid w:val="001F21AD"/>
    <w:rsid w:val="002049AD"/>
    <w:rsid w:val="002060BA"/>
    <w:rsid w:val="002203C5"/>
    <w:rsid w:val="00220B8E"/>
    <w:rsid w:val="002442B5"/>
    <w:rsid w:val="00250AA5"/>
    <w:rsid w:val="0028019A"/>
    <w:rsid w:val="00280842"/>
    <w:rsid w:val="002C4350"/>
    <w:rsid w:val="002E0749"/>
    <w:rsid w:val="00307DCE"/>
    <w:rsid w:val="003111BC"/>
    <w:rsid w:val="00311492"/>
    <w:rsid w:val="00315499"/>
    <w:rsid w:val="00315DF2"/>
    <w:rsid w:val="003238E2"/>
    <w:rsid w:val="00327495"/>
    <w:rsid w:val="00332B91"/>
    <w:rsid w:val="00374303"/>
    <w:rsid w:val="00394C48"/>
    <w:rsid w:val="00394E2B"/>
    <w:rsid w:val="0039767D"/>
    <w:rsid w:val="00397AFD"/>
    <w:rsid w:val="003A69EC"/>
    <w:rsid w:val="003B7D07"/>
    <w:rsid w:val="003C3B12"/>
    <w:rsid w:val="003D3339"/>
    <w:rsid w:val="003D479E"/>
    <w:rsid w:val="003D4FF6"/>
    <w:rsid w:val="003F7678"/>
    <w:rsid w:val="00406A0F"/>
    <w:rsid w:val="00422409"/>
    <w:rsid w:val="00431359"/>
    <w:rsid w:val="00454D87"/>
    <w:rsid w:val="00464C6C"/>
    <w:rsid w:val="00477F9E"/>
    <w:rsid w:val="00487041"/>
    <w:rsid w:val="004936DB"/>
    <w:rsid w:val="004B190E"/>
    <w:rsid w:val="004B4631"/>
    <w:rsid w:val="004B56B1"/>
    <w:rsid w:val="004C6496"/>
    <w:rsid w:val="004C77E6"/>
    <w:rsid w:val="004D4E54"/>
    <w:rsid w:val="004F1363"/>
    <w:rsid w:val="00501F17"/>
    <w:rsid w:val="00514EDE"/>
    <w:rsid w:val="005157AF"/>
    <w:rsid w:val="00550953"/>
    <w:rsid w:val="005546FF"/>
    <w:rsid w:val="00555688"/>
    <w:rsid w:val="00564395"/>
    <w:rsid w:val="005861C3"/>
    <w:rsid w:val="005B574A"/>
    <w:rsid w:val="005D0ABB"/>
    <w:rsid w:val="005D0FD7"/>
    <w:rsid w:val="00612927"/>
    <w:rsid w:val="006221EC"/>
    <w:rsid w:val="006431F8"/>
    <w:rsid w:val="00647B1F"/>
    <w:rsid w:val="00652EC3"/>
    <w:rsid w:val="00654E7E"/>
    <w:rsid w:val="0066561A"/>
    <w:rsid w:val="006743F2"/>
    <w:rsid w:val="006B547C"/>
    <w:rsid w:val="006C36BA"/>
    <w:rsid w:val="006C410D"/>
    <w:rsid w:val="006D3EB8"/>
    <w:rsid w:val="006D6BC4"/>
    <w:rsid w:val="006E77B4"/>
    <w:rsid w:val="006F278D"/>
    <w:rsid w:val="00706B43"/>
    <w:rsid w:val="0070760D"/>
    <w:rsid w:val="00721F10"/>
    <w:rsid w:val="0072234D"/>
    <w:rsid w:val="007320AA"/>
    <w:rsid w:val="00732331"/>
    <w:rsid w:val="007348E5"/>
    <w:rsid w:val="00746A46"/>
    <w:rsid w:val="00752343"/>
    <w:rsid w:val="00765B4C"/>
    <w:rsid w:val="00766073"/>
    <w:rsid w:val="007713B7"/>
    <w:rsid w:val="007817FA"/>
    <w:rsid w:val="00785771"/>
    <w:rsid w:val="00797095"/>
    <w:rsid w:val="007979BE"/>
    <w:rsid w:val="007A3804"/>
    <w:rsid w:val="007A7659"/>
    <w:rsid w:val="007D0845"/>
    <w:rsid w:val="007E70F0"/>
    <w:rsid w:val="007F1734"/>
    <w:rsid w:val="007F59EC"/>
    <w:rsid w:val="007F5C0A"/>
    <w:rsid w:val="00814131"/>
    <w:rsid w:val="00816626"/>
    <w:rsid w:val="00830029"/>
    <w:rsid w:val="00852D5A"/>
    <w:rsid w:val="00855A0F"/>
    <w:rsid w:val="008608E1"/>
    <w:rsid w:val="008762CC"/>
    <w:rsid w:val="008829B6"/>
    <w:rsid w:val="0089262B"/>
    <w:rsid w:val="008B3C85"/>
    <w:rsid w:val="008D1F8E"/>
    <w:rsid w:val="008F3A54"/>
    <w:rsid w:val="00912DF6"/>
    <w:rsid w:val="00950869"/>
    <w:rsid w:val="00954809"/>
    <w:rsid w:val="00954827"/>
    <w:rsid w:val="00961B19"/>
    <w:rsid w:val="00962FCF"/>
    <w:rsid w:val="009678CC"/>
    <w:rsid w:val="0097057F"/>
    <w:rsid w:val="00992E2D"/>
    <w:rsid w:val="009B23AE"/>
    <w:rsid w:val="009C503B"/>
    <w:rsid w:val="009E1F6A"/>
    <w:rsid w:val="009F2D0B"/>
    <w:rsid w:val="00A1641F"/>
    <w:rsid w:val="00A17EC3"/>
    <w:rsid w:val="00A2162C"/>
    <w:rsid w:val="00A27517"/>
    <w:rsid w:val="00A4569C"/>
    <w:rsid w:val="00A75893"/>
    <w:rsid w:val="00A82295"/>
    <w:rsid w:val="00A85BF9"/>
    <w:rsid w:val="00AB6B8D"/>
    <w:rsid w:val="00AC46B8"/>
    <w:rsid w:val="00AD2196"/>
    <w:rsid w:val="00AE084F"/>
    <w:rsid w:val="00AE5214"/>
    <w:rsid w:val="00AF6D90"/>
    <w:rsid w:val="00B0730D"/>
    <w:rsid w:val="00B0779E"/>
    <w:rsid w:val="00B24B26"/>
    <w:rsid w:val="00B54255"/>
    <w:rsid w:val="00B75A55"/>
    <w:rsid w:val="00B75F32"/>
    <w:rsid w:val="00B80CE8"/>
    <w:rsid w:val="00BB2C99"/>
    <w:rsid w:val="00BC2D8B"/>
    <w:rsid w:val="00BC6BFC"/>
    <w:rsid w:val="00BD5550"/>
    <w:rsid w:val="00BE2516"/>
    <w:rsid w:val="00BE7DA8"/>
    <w:rsid w:val="00C145BC"/>
    <w:rsid w:val="00C147FE"/>
    <w:rsid w:val="00C41BB4"/>
    <w:rsid w:val="00C472EB"/>
    <w:rsid w:val="00C55C7A"/>
    <w:rsid w:val="00C7114A"/>
    <w:rsid w:val="00C74861"/>
    <w:rsid w:val="00C8369A"/>
    <w:rsid w:val="00CC73C3"/>
    <w:rsid w:val="00CD1A65"/>
    <w:rsid w:val="00CE0A19"/>
    <w:rsid w:val="00D2393F"/>
    <w:rsid w:val="00D23F3F"/>
    <w:rsid w:val="00D3517C"/>
    <w:rsid w:val="00D426CC"/>
    <w:rsid w:val="00D64987"/>
    <w:rsid w:val="00D71DF5"/>
    <w:rsid w:val="00D73773"/>
    <w:rsid w:val="00D948D3"/>
    <w:rsid w:val="00DB62F7"/>
    <w:rsid w:val="00DB70B8"/>
    <w:rsid w:val="00DD0DE5"/>
    <w:rsid w:val="00DD6A96"/>
    <w:rsid w:val="00DE7875"/>
    <w:rsid w:val="00DF2C3A"/>
    <w:rsid w:val="00E02129"/>
    <w:rsid w:val="00E22E58"/>
    <w:rsid w:val="00E30272"/>
    <w:rsid w:val="00E448BE"/>
    <w:rsid w:val="00E47439"/>
    <w:rsid w:val="00E5442D"/>
    <w:rsid w:val="00E55368"/>
    <w:rsid w:val="00E612D0"/>
    <w:rsid w:val="00E7576A"/>
    <w:rsid w:val="00E87DC8"/>
    <w:rsid w:val="00EA06F8"/>
    <w:rsid w:val="00EA6164"/>
    <w:rsid w:val="00EB72F8"/>
    <w:rsid w:val="00EC0A69"/>
    <w:rsid w:val="00ED13F5"/>
    <w:rsid w:val="00ED66C5"/>
    <w:rsid w:val="00ED6D6B"/>
    <w:rsid w:val="00EE0CF1"/>
    <w:rsid w:val="00EE5F95"/>
    <w:rsid w:val="00EE6294"/>
    <w:rsid w:val="00EE7BB1"/>
    <w:rsid w:val="00F121C3"/>
    <w:rsid w:val="00F331FD"/>
    <w:rsid w:val="00F42B7C"/>
    <w:rsid w:val="00F45DC9"/>
    <w:rsid w:val="00F56E2E"/>
    <w:rsid w:val="00F56E90"/>
    <w:rsid w:val="00F57546"/>
    <w:rsid w:val="00F65A27"/>
    <w:rsid w:val="00F8325D"/>
    <w:rsid w:val="00F925F1"/>
    <w:rsid w:val="00FB1AEE"/>
    <w:rsid w:val="00FB5309"/>
    <w:rsid w:val="00FB7C74"/>
    <w:rsid w:val="00FC16D1"/>
    <w:rsid w:val="00FD2C54"/>
    <w:rsid w:val="00FE0C4D"/>
    <w:rsid w:val="00FE0DC4"/>
    <w:rsid w:val="00FE56A3"/>
    <w:rsid w:val="00FF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DE06F"/>
  <w15:docId w15:val="{19EB12EA-4E77-4784-893C-0AE7090E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6BFC"/>
  </w:style>
  <w:style w:type="paragraph" w:styleId="Nagwek2">
    <w:name w:val="heading 2"/>
    <w:basedOn w:val="Normalny"/>
    <w:link w:val="Nagwek2Znak"/>
    <w:uiPriority w:val="9"/>
    <w:qFormat/>
    <w:rsid w:val="007E70F0"/>
    <w:pPr>
      <w:spacing w:before="100" w:beforeAutospacing="1" w:after="100" w:afterAutospacing="1" w:line="240" w:lineRule="auto"/>
      <w:ind w:left="0"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E70F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7E70F0"/>
    <w:rPr>
      <w:b/>
      <w:bCs/>
    </w:rPr>
  </w:style>
  <w:style w:type="paragraph" w:styleId="NormalnyWeb">
    <w:name w:val="Normal (Web)"/>
    <w:basedOn w:val="Normalny"/>
    <w:uiPriority w:val="99"/>
    <w:unhideWhenUsed/>
    <w:rsid w:val="007E70F0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7E70F0"/>
  </w:style>
  <w:style w:type="character" w:styleId="Uwydatnienie">
    <w:name w:val="Emphasis"/>
    <w:basedOn w:val="Domylnaczcionkaakapitu"/>
    <w:uiPriority w:val="20"/>
    <w:qFormat/>
    <w:rsid w:val="007E70F0"/>
    <w:rPr>
      <w:i/>
      <w:iCs/>
    </w:rPr>
  </w:style>
  <w:style w:type="paragraph" w:styleId="Akapitzlist">
    <w:name w:val="List Paragraph"/>
    <w:basedOn w:val="Normalny"/>
    <w:uiPriority w:val="34"/>
    <w:qFormat/>
    <w:rsid w:val="003111BC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</w:rPr>
  </w:style>
  <w:style w:type="paragraph" w:customStyle="1" w:styleId="Default">
    <w:name w:val="Default"/>
    <w:rsid w:val="003111BC"/>
    <w:pPr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85BF9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12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21C3"/>
  </w:style>
  <w:style w:type="paragraph" w:styleId="Stopka">
    <w:name w:val="footer"/>
    <w:basedOn w:val="Normalny"/>
    <w:link w:val="StopkaZnak"/>
    <w:uiPriority w:val="99"/>
    <w:unhideWhenUsed/>
    <w:rsid w:val="00F12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21C3"/>
  </w:style>
  <w:style w:type="paragraph" w:styleId="Tekstdymka">
    <w:name w:val="Balloon Text"/>
    <w:basedOn w:val="Normalny"/>
    <w:link w:val="TekstdymkaZnak"/>
    <w:uiPriority w:val="99"/>
    <w:semiHidden/>
    <w:unhideWhenUsed/>
    <w:rsid w:val="00AD21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2196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3A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6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2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43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85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72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1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9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618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9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5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2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48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6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3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8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34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8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93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3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31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9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724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86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447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10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28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8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8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2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lice.prac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AAF71-957F-417C-AAB6-8689DDA63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749</TotalTime>
  <Pages>6</Pages>
  <Words>1907</Words>
  <Characters>11446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Karolina Kwarcińska</cp:lastModifiedBy>
  <cp:revision>51</cp:revision>
  <cp:lastPrinted>2025-02-20T10:41:00Z</cp:lastPrinted>
  <dcterms:created xsi:type="dcterms:W3CDTF">2025-02-18T13:53:00Z</dcterms:created>
  <dcterms:modified xsi:type="dcterms:W3CDTF">2026-03-23T11:01:00Z</dcterms:modified>
</cp:coreProperties>
</file>